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0" w:rsidRPr="000B727A" w:rsidRDefault="003E1301" w:rsidP="007E29DE">
      <w:pPr>
        <w:pStyle w:val="11"/>
        <w:spacing w:before="0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2.25pt;margin-top:115.15pt;width:197.9pt;height:59.5pt;z-index:-251658752;mso-position-horizontal-relative:page;mso-position-vertical-relative:page;mso-width-relative:margin;mso-height-relative:margin" wrapcoords="-95 0 -95 21234 21600 21234 21600 0 -95 0" stroked="f">
            <v:textbox style="mso-next-textbox:#_x0000_s1028" inset="0,0,2mm,0">
              <w:txbxContent>
                <w:tbl>
                  <w:tblPr>
                    <w:tblW w:w="4077" w:type="dxa"/>
                    <w:tblLook w:val="04A0"/>
                  </w:tblPr>
                  <w:tblGrid>
                    <w:gridCol w:w="1809"/>
                    <w:gridCol w:w="2268"/>
                  </w:tblGrid>
                  <w:tr w:rsidR="001C399D" w:rsidRPr="00BB1AFC" w:rsidTr="001025C3">
                    <w:tc>
                      <w:tcPr>
                        <w:tcW w:w="4077" w:type="dxa"/>
                        <w:gridSpan w:val="2"/>
                      </w:tcPr>
                      <w:p w:rsidR="001C399D" w:rsidRPr="00BB1AFC" w:rsidRDefault="005E66F8" w:rsidP="005D7490">
                        <w:pPr>
                          <w:pStyle w:val="11"/>
                          <w:spacing w:after="360"/>
                          <w:ind w:firstLine="0"/>
                        </w:pPr>
                        <w:r w:rsidRPr="00BB1AFC">
                          <w:t>ПРЕСС-</w:t>
                        </w:r>
                        <w:r w:rsidR="0011503C" w:rsidRPr="00BB1AFC">
                          <w:t>ВЫПУСК</w:t>
                        </w:r>
                      </w:p>
                    </w:tc>
                  </w:tr>
                  <w:tr w:rsidR="001C399D" w:rsidRPr="00BB1AFC" w:rsidTr="001025C3">
                    <w:tc>
                      <w:tcPr>
                        <w:tcW w:w="1809" w:type="dxa"/>
                      </w:tcPr>
                      <w:p w:rsidR="001C399D" w:rsidRPr="00BB1AFC" w:rsidRDefault="00117B8B" w:rsidP="00117B8B">
                        <w:pPr>
                          <w:pStyle w:val="11"/>
                          <w:ind w:firstLine="0"/>
                        </w:pPr>
                        <w:r>
                          <w:t>02</w:t>
                        </w:r>
                        <w:r w:rsidR="00D20C5B">
                          <w:t>.1</w:t>
                        </w:r>
                        <w:r w:rsidR="003712C7">
                          <w:t>2</w:t>
                        </w:r>
                        <w:r w:rsidR="002B5A3F">
                          <w:t>.</w:t>
                        </w:r>
                        <w:r w:rsidR="005E66F8" w:rsidRPr="00BB1AFC">
                          <w:t>201</w:t>
                        </w:r>
                        <w:r>
                          <w:t>6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C399D" w:rsidRPr="005D7490" w:rsidRDefault="005D7490" w:rsidP="00117B8B">
                        <w:pPr>
                          <w:pStyle w:val="11"/>
                          <w:ind w:firstLine="0"/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t xml:space="preserve"> </w:t>
                        </w:r>
                        <w:r w:rsidR="00117B8B">
                          <w:t>06-57-63/</w:t>
                        </w:r>
                        <w:r w:rsidR="007814F5">
                          <w:t>17</w:t>
                        </w:r>
                      </w:p>
                    </w:tc>
                  </w:tr>
                </w:tbl>
                <w:p w:rsidR="001C399D" w:rsidRPr="00BB1AFC" w:rsidRDefault="001C399D" w:rsidP="005D7490">
                  <w:pPr>
                    <w:pStyle w:val="11"/>
                    <w:tabs>
                      <w:tab w:val="right" w:pos="3261"/>
                    </w:tabs>
                    <w:ind w:firstLine="0"/>
                    <w:rPr>
                      <w:lang w:val="en-US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560E94" w:rsidRPr="000B727A">
        <w:rPr>
          <w:b/>
          <w:noProof/>
          <w:sz w:val="32"/>
          <w:szCs w:val="32"/>
          <w:lang w:eastAsia="en-US"/>
        </w:rPr>
        <w:t>Получены итоги</w:t>
      </w:r>
      <w:r w:rsidR="00117B8B" w:rsidRPr="000B727A">
        <w:rPr>
          <w:b/>
          <w:noProof/>
          <w:sz w:val="32"/>
          <w:szCs w:val="32"/>
          <w:lang w:eastAsia="en-US"/>
        </w:rPr>
        <w:t xml:space="preserve"> </w:t>
      </w:r>
      <w:r w:rsidR="009A4F47" w:rsidRPr="000B727A">
        <w:rPr>
          <w:b/>
          <w:noProof/>
          <w:sz w:val="32"/>
          <w:szCs w:val="32"/>
          <w:lang w:eastAsia="en-US"/>
        </w:rPr>
        <w:t>м</w:t>
      </w:r>
      <w:r w:rsidR="00117B8B" w:rsidRPr="000B727A">
        <w:rPr>
          <w:b/>
          <w:noProof/>
          <w:sz w:val="32"/>
          <w:szCs w:val="32"/>
          <w:lang w:eastAsia="en-US"/>
        </w:rPr>
        <w:t>икро</w:t>
      </w:r>
      <w:r w:rsidR="00560E94" w:rsidRPr="000B727A">
        <w:rPr>
          <w:b/>
          <w:noProof/>
          <w:sz w:val="32"/>
          <w:szCs w:val="32"/>
          <w:lang w:eastAsia="en-US"/>
        </w:rPr>
        <w:t>переписи населения 201</w:t>
      </w:r>
      <w:r w:rsidR="00117B8B" w:rsidRPr="000B727A">
        <w:rPr>
          <w:b/>
          <w:noProof/>
          <w:sz w:val="32"/>
          <w:szCs w:val="32"/>
          <w:lang w:eastAsia="en-US"/>
        </w:rPr>
        <w:t>5</w:t>
      </w:r>
      <w:r w:rsidR="00560E94" w:rsidRPr="000B727A">
        <w:rPr>
          <w:b/>
          <w:noProof/>
          <w:sz w:val="32"/>
          <w:szCs w:val="32"/>
          <w:lang w:eastAsia="en-US"/>
        </w:rPr>
        <w:t xml:space="preserve"> года</w:t>
      </w:r>
    </w:p>
    <w:p w:rsidR="00B52292" w:rsidRPr="007E29DE" w:rsidRDefault="00560E94" w:rsidP="002533F1">
      <w:pPr>
        <w:spacing w:before="120"/>
        <w:rPr>
          <w:sz w:val="28"/>
          <w:szCs w:val="28"/>
        </w:rPr>
      </w:pPr>
      <w:r w:rsidRPr="007E29DE">
        <w:rPr>
          <w:sz w:val="28"/>
          <w:szCs w:val="28"/>
        </w:rPr>
        <w:t xml:space="preserve">Федеральная служба государственной статистики подвела итоги </w:t>
      </w:r>
      <w:r w:rsidR="009A4F47">
        <w:rPr>
          <w:sz w:val="28"/>
          <w:szCs w:val="28"/>
        </w:rPr>
        <w:t>м</w:t>
      </w:r>
      <w:r w:rsidR="00015807">
        <w:rPr>
          <w:sz w:val="28"/>
          <w:szCs w:val="28"/>
        </w:rPr>
        <w:t>икропе</w:t>
      </w:r>
      <w:r w:rsidRPr="007E29DE">
        <w:rPr>
          <w:sz w:val="28"/>
          <w:szCs w:val="28"/>
        </w:rPr>
        <w:t>реписи населения 201</w:t>
      </w:r>
      <w:r w:rsidR="00015807">
        <w:rPr>
          <w:sz w:val="28"/>
          <w:szCs w:val="28"/>
        </w:rPr>
        <w:t>5</w:t>
      </w:r>
      <w:r w:rsidRPr="007E29DE">
        <w:rPr>
          <w:sz w:val="28"/>
          <w:szCs w:val="28"/>
        </w:rPr>
        <w:t xml:space="preserve"> года</w:t>
      </w:r>
      <w:r w:rsidR="00015807">
        <w:rPr>
          <w:sz w:val="28"/>
          <w:szCs w:val="28"/>
        </w:rPr>
        <w:t>, прошедшей в октябре прошлого года</w:t>
      </w:r>
      <w:r w:rsidR="00F039E0">
        <w:rPr>
          <w:sz w:val="28"/>
          <w:szCs w:val="28"/>
        </w:rPr>
        <w:t xml:space="preserve"> с целью актуализации основных социально-демографических характеристик населения в </w:t>
      </w:r>
      <w:proofErr w:type="spellStart"/>
      <w:r w:rsidR="00F039E0">
        <w:rPr>
          <w:sz w:val="28"/>
          <w:szCs w:val="28"/>
        </w:rPr>
        <w:t>межпереписной</w:t>
      </w:r>
      <w:proofErr w:type="spellEnd"/>
      <w:r w:rsidR="00F039E0">
        <w:rPr>
          <w:sz w:val="28"/>
          <w:szCs w:val="28"/>
        </w:rPr>
        <w:t xml:space="preserve"> период</w:t>
      </w:r>
      <w:r w:rsidRPr="007E29DE">
        <w:rPr>
          <w:sz w:val="28"/>
          <w:szCs w:val="28"/>
        </w:rPr>
        <w:t>.</w:t>
      </w:r>
    </w:p>
    <w:p w:rsidR="00A948EF" w:rsidRDefault="00234AAF" w:rsidP="001A09BC">
      <w:pPr>
        <w:spacing w:before="40"/>
        <w:rPr>
          <w:sz w:val="28"/>
          <w:szCs w:val="28"/>
        </w:rPr>
      </w:pPr>
      <w:r w:rsidRPr="007E29DE">
        <w:rPr>
          <w:sz w:val="28"/>
          <w:szCs w:val="28"/>
        </w:rPr>
        <w:t xml:space="preserve">При </w:t>
      </w:r>
      <w:r w:rsidR="009A4F47">
        <w:rPr>
          <w:sz w:val="28"/>
          <w:szCs w:val="28"/>
        </w:rPr>
        <w:t>проведении микро</w:t>
      </w:r>
      <w:r w:rsidRPr="007E29DE">
        <w:rPr>
          <w:sz w:val="28"/>
          <w:szCs w:val="28"/>
        </w:rPr>
        <w:t xml:space="preserve">переписи населения </w:t>
      </w:r>
      <w:r w:rsidR="009A4F47">
        <w:rPr>
          <w:sz w:val="28"/>
          <w:szCs w:val="28"/>
        </w:rPr>
        <w:t>в</w:t>
      </w:r>
      <w:r w:rsidRPr="007E29DE">
        <w:rPr>
          <w:sz w:val="28"/>
          <w:szCs w:val="28"/>
        </w:rPr>
        <w:t xml:space="preserve"> Республике Коми учтено </w:t>
      </w:r>
      <w:r w:rsidR="009A4F47">
        <w:rPr>
          <w:sz w:val="28"/>
          <w:szCs w:val="28"/>
        </w:rPr>
        <w:t>18,9</w:t>
      </w:r>
      <w:r w:rsidR="007E29DE">
        <w:rPr>
          <w:sz w:val="28"/>
          <w:szCs w:val="28"/>
        </w:rPr>
        <w:t xml:space="preserve"> тысячи </w:t>
      </w:r>
      <w:r w:rsidR="009033F1" w:rsidRPr="007E29DE">
        <w:rPr>
          <w:sz w:val="28"/>
          <w:szCs w:val="28"/>
        </w:rPr>
        <w:t>человек</w:t>
      </w:r>
      <w:r w:rsidR="001A6041">
        <w:rPr>
          <w:sz w:val="28"/>
          <w:szCs w:val="28"/>
        </w:rPr>
        <w:t xml:space="preserve"> постоянного населения</w:t>
      </w:r>
      <w:r w:rsidR="001A6041" w:rsidRPr="002626CD">
        <w:rPr>
          <w:rFonts w:cs="Arial"/>
          <w:sz w:val="28"/>
          <w:szCs w:val="28"/>
        </w:rPr>
        <w:t xml:space="preserve">, это </w:t>
      </w:r>
      <w:r w:rsidR="009A4F47" w:rsidRPr="009A4F47">
        <w:rPr>
          <w:rFonts w:cs="Arial"/>
          <w:sz w:val="28"/>
          <w:szCs w:val="28"/>
        </w:rPr>
        <w:t>2,2% от численности населения на 1 октября 2015 года</w:t>
      </w:r>
      <w:r w:rsidR="009A4F47">
        <w:rPr>
          <w:rFonts w:cs="Arial"/>
          <w:sz w:val="28"/>
          <w:szCs w:val="28"/>
        </w:rPr>
        <w:t xml:space="preserve"> по данным текущей статистики</w:t>
      </w:r>
      <w:r w:rsidR="001A6041" w:rsidRPr="002626CD">
        <w:rPr>
          <w:rFonts w:cs="Arial"/>
          <w:sz w:val="28"/>
          <w:szCs w:val="28"/>
        </w:rPr>
        <w:t>.</w:t>
      </w:r>
      <w:r w:rsidR="009F368C" w:rsidRPr="007E29DE">
        <w:rPr>
          <w:sz w:val="28"/>
          <w:szCs w:val="28"/>
        </w:rPr>
        <w:t xml:space="preserve"> </w:t>
      </w:r>
      <w:r w:rsidR="001A6041" w:rsidRPr="00D11D82">
        <w:rPr>
          <w:sz w:val="28"/>
          <w:szCs w:val="28"/>
        </w:rPr>
        <w:t xml:space="preserve">В </w:t>
      </w:r>
      <w:r w:rsidR="001A6041">
        <w:rPr>
          <w:sz w:val="28"/>
          <w:szCs w:val="28"/>
        </w:rPr>
        <w:t>структуре населения сохран</w:t>
      </w:r>
      <w:r w:rsidR="001C5D2D">
        <w:rPr>
          <w:sz w:val="28"/>
          <w:szCs w:val="28"/>
        </w:rPr>
        <w:t>илось</w:t>
      </w:r>
      <w:r w:rsidR="001A6041">
        <w:rPr>
          <w:sz w:val="28"/>
          <w:szCs w:val="28"/>
        </w:rPr>
        <w:t xml:space="preserve"> преобладание женщин, которы</w:t>
      </w:r>
      <w:r w:rsidR="009A4F47">
        <w:rPr>
          <w:sz w:val="28"/>
          <w:szCs w:val="28"/>
        </w:rPr>
        <w:t>е занимали</w:t>
      </w:r>
      <w:r w:rsidR="001A6041">
        <w:rPr>
          <w:sz w:val="28"/>
          <w:szCs w:val="28"/>
        </w:rPr>
        <w:t xml:space="preserve"> </w:t>
      </w:r>
      <w:r w:rsidR="001A6041" w:rsidRPr="00D11D82">
        <w:rPr>
          <w:sz w:val="28"/>
          <w:szCs w:val="28"/>
        </w:rPr>
        <w:t>5</w:t>
      </w:r>
      <w:r w:rsidR="009A4F47">
        <w:rPr>
          <w:sz w:val="28"/>
          <w:szCs w:val="28"/>
        </w:rPr>
        <w:t>4</w:t>
      </w:r>
      <w:r w:rsidR="001A6041" w:rsidRPr="00D11D82">
        <w:rPr>
          <w:sz w:val="28"/>
          <w:szCs w:val="28"/>
        </w:rPr>
        <w:t>%</w:t>
      </w:r>
      <w:r w:rsidR="009A4F47">
        <w:rPr>
          <w:sz w:val="28"/>
          <w:szCs w:val="28"/>
        </w:rPr>
        <w:t xml:space="preserve"> от общей численности региона</w:t>
      </w:r>
      <w:r w:rsidR="00A948EF">
        <w:rPr>
          <w:sz w:val="28"/>
          <w:szCs w:val="28"/>
        </w:rPr>
        <w:t>.</w:t>
      </w:r>
      <w:r w:rsidR="009A4F47">
        <w:rPr>
          <w:sz w:val="28"/>
          <w:szCs w:val="28"/>
        </w:rPr>
        <w:t xml:space="preserve"> На 1000 мужчин пришлось 1166 женщин.  </w:t>
      </w:r>
      <w:r w:rsidR="00A948EF">
        <w:rPr>
          <w:sz w:val="28"/>
          <w:szCs w:val="28"/>
        </w:rPr>
        <w:t xml:space="preserve"> </w:t>
      </w:r>
    </w:p>
    <w:p w:rsidR="001A6041" w:rsidRDefault="001A6041" w:rsidP="001A09BC">
      <w:pPr>
        <w:spacing w:before="40"/>
        <w:rPr>
          <w:sz w:val="28"/>
          <w:szCs w:val="28"/>
        </w:rPr>
      </w:pPr>
      <w:r w:rsidRPr="0092609E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жителей</w:t>
      </w:r>
      <w:r w:rsidRPr="0092609E">
        <w:rPr>
          <w:sz w:val="28"/>
          <w:szCs w:val="28"/>
        </w:rPr>
        <w:t xml:space="preserve"> старше трудоспособного </w:t>
      </w:r>
      <w:r w:rsidRPr="001A6041">
        <w:rPr>
          <w:sz w:val="28"/>
          <w:szCs w:val="28"/>
        </w:rPr>
        <w:t>возраста</w:t>
      </w:r>
      <w:r w:rsidRPr="0092609E">
        <w:rPr>
          <w:sz w:val="28"/>
          <w:szCs w:val="28"/>
        </w:rPr>
        <w:t xml:space="preserve"> составила </w:t>
      </w:r>
      <w:r w:rsidR="00740011">
        <w:rPr>
          <w:sz w:val="28"/>
          <w:szCs w:val="28"/>
        </w:rPr>
        <w:t>22</w:t>
      </w:r>
      <w:r w:rsidRPr="0092609E">
        <w:rPr>
          <w:sz w:val="28"/>
          <w:szCs w:val="28"/>
        </w:rPr>
        <w:t>% от общего количества жителей</w:t>
      </w:r>
      <w:r w:rsidR="00740011">
        <w:rPr>
          <w:sz w:val="28"/>
          <w:szCs w:val="28"/>
        </w:rPr>
        <w:t>, учтенных при микропереписи</w:t>
      </w:r>
      <w:r w:rsidRPr="0092609E">
        <w:rPr>
          <w:sz w:val="28"/>
          <w:szCs w:val="28"/>
        </w:rPr>
        <w:t xml:space="preserve">, в трудоспособном возрасте - </w:t>
      </w:r>
      <w:r w:rsidR="00740011">
        <w:rPr>
          <w:sz w:val="28"/>
          <w:szCs w:val="28"/>
        </w:rPr>
        <w:t>58</w:t>
      </w:r>
      <w:r w:rsidR="002B6527">
        <w:rPr>
          <w:sz w:val="28"/>
          <w:szCs w:val="28"/>
        </w:rPr>
        <w:t>%</w:t>
      </w:r>
      <w:r w:rsidRPr="0092609E">
        <w:rPr>
          <w:sz w:val="28"/>
          <w:szCs w:val="28"/>
        </w:rPr>
        <w:t xml:space="preserve">, моложе трудоспособного - </w:t>
      </w:r>
      <w:r>
        <w:rPr>
          <w:sz w:val="28"/>
          <w:szCs w:val="28"/>
        </w:rPr>
        <w:t>20</w:t>
      </w:r>
      <w:r w:rsidRPr="0092609E">
        <w:rPr>
          <w:sz w:val="28"/>
          <w:szCs w:val="28"/>
        </w:rPr>
        <w:t xml:space="preserve">%. </w:t>
      </w:r>
      <w:r w:rsidR="00AE0089" w:rsidRPr="00D11D82">
        <w:rPr>
          <w:sz w:val="28"/>
          <w:szCs w:val="28"/>
        </w:rPr>
        <w:t xml:space="preserve">Средний </w:t>
      </w:r>
      <w:r w:rsidR="00AE0089" w:rsidRPr="00AE0089">
        <w:rPr>
          <w:sz w:val="28"/>
          <w:szCs w:val="28"/>
        </w:rPr>
        <w:t>возраст</w:t>
      </w:r>
      <w:r w:rsidR="00AE0089" w:rsidRPr="00D11D82">
        <w:rPr>
          <w:sz w:val="28"/>
          <w:szCs w:val="28"/>
        </w:rPr>
        <w:t xml:space="preserve"> жителей республики составил </w:t>
      </w:r>
      <w:r w:rsidR="00740011">
        <w:rPr>
          <w:sz w:val="28"/>
          <w:szCs w:val="28"/>
        </w:rPr>
        <w:t>38,6</w:t>
      </w:r>
      <w:r w:rsidR="00AE0089" w:rsidRPr="00D11D82">
        <w:rPr>
          <w:sz w:val="28"/>
          <w:szCs w:val="28"/>
        </w:rPr>
        <w:t xml:space="preserve"> года</w:t>
      </w:r>
      <w:r w:rsidR="00AE0089">
        <w:rPr>
          <w:sz w:val="28"/>
          <w:szCs w:val="28"/>
        </w:rPr>
        <w:t xml:space="preserve">, мужчин </w:t>
      </w:r>
      <w:r w:rsidR="00740011">
        <w:rPr>
          <w:sz w:val="28"/>
          <w:szCs w:val="28"/>
        </w:rPr>
        <w:t>-</w:t>
      </w:r>
      <w:r w:rsidR="00AE0089">
        <w:rPr>
          <w:sz w:val="28"/>
          <w:szCs w:val="28"/>
        </w:rPr>
        <w:t xml:space="preserve"> </w:t>
      </w:r>
      <w:r w:rsidR="00740011">
        <w:rPr>
          <w:sz w:val="28"/>
          <w:szCs w:val="28"/>
        </w:rPr>
        <w:t>35,8</w:t>
      </w:r>
      <w:r w:rsidR="00AE0089">
        <w:rPr>
          <w:sz w:val="28"/>
          <w:szCs w:val="28"/>
        </w:rPr>
        <w:t xml:space="preserve">, женщин - </w:t>
      </w:r>
      <w:r w:rsidR="00740011">
        <w:rPr>
          <w:sz w:val="28"/>
          <w:szCs w:val="28"/>
        </w:rPr>
        <w:t>40,9</w:t>
      </w:r>
      <w:r w:rsidR="00AE0089">
        <w:rPr>
          <w:sz w:val="28"/>
          <w:szCs w:val="28"/>
        </w:rPr>
        <w:t xml:space="preserve"> года</w:t>
      </w:r>
      <w:r w:rsidR="00AE0089" w:rsidRPr="00D11D82">
        <w:rPr>
          <w:sz w:val="28"/>
          <w:szCs w:val="28"/>
        </w:rPr>
        <w:t>.</w:t>
      </w:r>
    </w:p>
    <w:p w:rsidR="00BC788C" w:rsidRPr="007E29DE" w:rsidRDefault="00BC788C" w:rsidP="001A09BC">
      <w:pPr>
        <w:spacing w:before="40"/>
        <w:rPr>
          <w:sz w:val="28"/>
          <w:szCs w:val="28"/>
        </w:rPr>
      </w:pPr>
      <w:r w:rsidRPr="000B41A2">
        <w:rPr>
          <w:sz w:val="28"/>
          <w:szCs w:val="28"/>
        </w:rPr>
        <w:t>В среднем на тысячу мужчин</w:t>
      </w:r>
      <w:r w:rsidRPr="007E29DE">
        <w:rPr>
          <w:sz w:val="28"/>
          <w:szCs w:val="28"/>
        </w:rPr>
        <w:t xml:space="preserve"> в возрасте 16 лет и более, указавших состояние в браке, </w:t>
      </w:r>
      <w:r w:rsidR="00986675">
        <w:rPr>
          <w:sz w:val="28"/>
          <w:szCs w:val="28"/>
        </w:rPr>
        <w:t>550</w:t>
      </w:r>
      <w:r w:rsidRPr="007E29DE">
        <w:rPr>
          <w:sz w:val="28"/>
          <w:szCs w:val="28"/>
        </w:rPr>
        <w:t xml:space="preserve"> </w:t>
      </w:r>
      <w:r w:rsidR="00986675">
        <w:rPr>
          <w:sz w:val="28"/>
          <w:szCs w:val="28"/>
        </w:rPr>
        <w:t xml:space="preserve">- </w:t>
      </w:r>
      <w:r w:rsidRPr="007E29DE">
        <w:rPr>
          <w:sz w:val="28"/>
          <w:szCs w:val="28"/>
        </w:rPr>
        <w:t>состо</w:t>
      </w:r>
      <w:r w:rsidR="00D25D9C">
        <w:rPr>
          <w:sz w:val="28"/>
          <w:szCs w:val="28"/>
        </w:rPr>
        <w:t>я</w:t>
      </w:r>
      <w:r w:rsidR="00986675">
        <w:rPr>
          <w:sz w:val="28"/>
          <w:szCs w:val="28"/>
        </w:rPr>
        <w:t>ли</w:t>
      </w:r>
      <w:r w:rsidRPr="007E29DE">
        <w:rPr>
          <w:sz w:val="28"/>
          <w:szCs w:val="28"/>
        </w:rPr>
        <w:t xml:space="preserve"> в </w:t>
      </w:r>
      <w:r w:rsidR="00986675">
        <w:rPr>
          <w:sz w:val="28"/>
          <w:szCs w:val="28"/>
        </w:rPr>
        <w:t xml:space="preserve">зарегистрированном </w:t>
      </w:r>
      <w:r w:rsidRPr="007E29DE">
        <w:rPr>
          <w:sz w:val="28"/>
          <w:szCs w:val="28"/>
        </w:rPr>
        <w:t>браке</w:t>
      </w:r>
      <w:r w:rsidR="00986675">
        <w:rPr>
          <w:sz w:val="28"/>
          <w:szCs w:val="28"/>
        </w:rPr>
        <w:t>,</w:t>
      </w:r>
      <w:r w:rsidRPr="007E29DE">
        <w:rPr>
          <w:sz w:val="28"/>
          <w:szCs w:val="28"/>
        </w:rPr>
        <w:t xml:space="preserve"> 12</w:t>
      </w:r>
      <w:r w:rsidR="00986675">
        <w:rPr>
          <w:sz w:val="28"/>
          <w:szCs w:val="28"/>
        </w:rPr>
        <w:t>8</w:t>
      </w:r>
      <w:r w:rsidRPr="007E29DE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>-</w:t>
      </w:r>
      <w:r w:rsidRPr="007E29DE">
        <w:rPr>
          <w:sz w:val="28"/>
          <w:szCs w:val="28"/>
        </w:rPr>
        <w:t xml:space="preserve"> в</w:t>
      </w:r>
      <w:r w:rsidR="001C5D2D">
        <w:rPr>
          <w:sz w:val="28"/>
          <w:szCs w:val="28"/>
        </w:rPr>
        <w:t xml:space="preserve"> </w:t>
      </w:r>
      <w:r w:rsidRPr="007E29DE">
        <w:rPr>
          <w:sz w:val="28"/>
          <w:szCs w:val="28"/>
        </w:rPr>
        <w:t>незарегистрированном, 2</w:t>
      </w:r>
      <w:r w:rsidR="00986675">
        <w:rPr>
          <w:sz w:val="28"/>
          <w:szCs w:val="28"/>
        </w:rPr>
        <w:t>06</w:t>
      </w:r>
      <w:r w:rsidRPr="007E29DE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>-</w:t>
      </w:r>
      <w:r w:rsidRPr="007E29DE">
        <w:rPr>
          <w:sz w:val="28"/>
          <w:szCs w:val="28"/>
        </w:rPr>
        <w:t xml:space="preserve"> никогда не состояли</w:t>
      </w:r>
      <w:r w:rsidR="00986675">
        <w:rPr>
          <w:sz w:val="28"/>
          <w:szCs w:val="28"/>
        </w:rPr>
        <w:t xml:space="preserve"> в браке</w:t>
      </w:r>
      <w:r w:rsidRPr="007E29DE">
        <w:rPr>
          <w:sz w:val="28"/>
          <w:szCs w:val="28"/>
        </w:rPr>
        <w:t xml:space="preserve">, </w:t>
      </w:r>
      <w:r w:rsidR="00986675">
        <w:rPr>
          <w:sz w:val="28"/>
          <w:szCs w:val="28"/>
        </w:rPr>
        <w:t>81</w:t>
      </w:r>
      <w:r w:rsidRPr="007E29DE">
        <w:rPr>
          <w:sz w:val="28"/>
          <w:szCs w:val="28"/>
        </w:rPr>
        <w:t xml:space="preserve"> </w:t>
      </w:r>
      <w:r w:rsidR="00986675">
        <w:rPr>
          <w:sz w:val="28"/>
          <w:szCs w:val="28"/>
        </w:rPr>
        <w:t>- были</w:t>
      </w:r>
      <w:r w:rsidRPr="007E29DE">
        <w:rPr>
          <w:sz w:val="28"/>
          <w:szCs w:val="28"/>
        </w:rPr>
        <w:t xml:space="preserve"> разведены официально</w:t>
      </w:r>
      <w:r w:rsidR="00986675">
        <w:rPr>
          <w:sz w:val="28"/>
          <w:szCs w:val="28"/>
        </w:rPr>
        <w:t xml:space="preserve"> или </w:t>
      </w:r>
      <w:r w:rsidRPr="007E29DE">
        <w:rPr>
          <w:sz w:val="28"/>
          <w:szCs w:val="28"/>
        </w:rPr>
        <w:t>разош</w:t>
      </w:r>
      <w:r w:rsidR="00986675">
        <w:rPr>
          <w:sz w:val="28"/>
          <w:szCs w:val="28"/>
        </w:rPr>
        <w:t>лись</w:t>
      </w:r>
      <w:r w:rsidRPr="007E29DE">
        <w:rPr>
          <w:sz w:val="28"/>
          <w:szCs w:val="28"/>
        </w:rPr>
        <w:t>, 3</w:t>
      </w:r>
      <w:r w:rsidR="00986675">
        <w:rPr>
          <w:sz w:val="28"/>
          <w:szCs w:val="28"/>
        </w:rPr>
        <w:t>5</w:t>
      </w:r>
      <w:r w:rsidRPr="007E29DE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>-</w:t>
      </w:r>
      <w:r w:rsidRPr="007E29DE">
        <w:rPr>
          <w:sz w:val="28"/>
          <w:szCs w:val="28"/>
        </w:rPr>
        <w:t xml:space="preserve"> </w:t>
      </w:r>
      <w:r w:rsidR="00986675">
        <w:rPr>
          <w:sz w:val="28"/>
          <w:szCs w:val="28"/>
        </w:rPr>
        <w:t xml:space="preserve">были </w:t>
      </w:r>
      <w:r w:rsidRPr="007E29DE">
        <w:rPr>
          <w:sz w:val="28"/>
          <w:szCs w:val="28"/>
        </w:rPr>
        <w:t>вдов</w:t>
      </w:r>
      <w:r w:rsidR="00986675">
        <w:rPr>
          <w:sz w:val="28"/>
          <w:szCs w:val="28"/>
        </w:rPr>
        <w:t>цами</w:t>
      </w:r>
      <w:r w:rsidRPr="007E29DE">
        <w:rPr>
          <w:sz w:val="28"/>
          <w:szCs w:val="28"/>
        </w:rPr>
        <w:t>.</w:t>
      </w:r>
    </w:p>
    <w:p w:rsidR="00BC788C" w:rsidRPr="007E29DE" w:rsidRDefault="00BC788C" w:rsidP="002533F1">
      <w:pPr>
        <w:spacing w:before="20"/>
        <w:rPr>
          <w:sz w:val="28"/>
          <w:szCs w:val="28"/>
        </w:rPr>
      </w:pPr>
      <w:r w:rsidRPr="007E29DE">
        <w:rPr>
          <w:sz w:val="28"/>
          <w:szCs w:val="28"/>
        </w:rPr>
        <w:t xml:space="preserve"> В среднем на тысячу женщин в возрасте 16 лет и более, указавших состояние в браке, </w:t>
      </w:r>
      <w:r w:rsidR="00986675">
        <w:rPr>
          <w:sz w:val="28"/>
          <w:szCs w:val="28"/>
        </w:rPr>
        <w:t>451</w:t>
      </w:r>
      <w:r w:rsidRPr="007E29DE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>-</w:t>
      </w:r>
      <w:r w:rsidRPr="007E29DE">
        <w:rPr>
          <w:sz w:val="28"/>
          <w:szCs w:val="28"/>
        </w:rPr>
        <w:t xml:space="preserve"> состо</w:t>
      </w:r>
      <w:r w:rsidR="00986675">
        <w:rPr>
          <w:sz w:val="28"/>
          <w:szCs w:val="28"/>
        </w:rPr>
        <w:t>ял</w:t>
      </w:r>
      <w:r w:rsidR="002B6527">
        <w:rPr>
          <w:sz w:val="28"/>
          <w:szCs w:val="28"/>
        </w:rPr>
        <w:t>а</w:t>
      </w:r>
      <w:r w:rsidRPr="007E29DE">
        <w:rPr>
          <w:sz w:val="28"/>
          <w:szCs w:val="28"/>
        </w:rPr>
        <w:t xml:space="preserve"> в </w:t>
      </w:r>
      <w:r w:rsidR="00986675">
        <w:rPr>
          <w:sz w:val="28"/>
          <w:szCs w:val="28"/>
        </w:rPr>
        <w:t xml:space="preserve">зарегистрированном </w:t>
      </w:r>
      <w:r w:rsidRPr="007E29DE">
        <w:rPr>
          <w:sz w:val="28"/>
          <w:szCs w:val="28"/>
        </w:rPr>
        <w:t>браке</w:t>
      </w:r>
      <w:r w:rsidR="00986675">
        <w:rPr>
          <w:sz w:val="28"/>
          <w:szCs w:val="28"/>
        </w:rPr>
        <w:t xml:space="preserve">, </w:t>
      </w:r>
      <w:r w:rsidRPr="007E29DE">
        <w:rPr>
          <w:sz w:val="28"/>
          <w:szCs w:val="28"/>
        </w:rPr>
        <w:t>10</w:t>
      </w:r>
      <w:r w:rsidR="00986675">
        <w:rPr>
          <w:sz w:val="28"/>
          <w:szCs w:val="28"/>
        </w:rPr>
        <w:t>9</w:t>
      </w:r>
      <w:r w:rsidRPr="007E29DE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>-</w:t>
      </w:r>
      <w:r w:rsidRPr="007E29DE">
        <w:rPr>
          <w:sz w:val="28"/>
          <w:szCs w:val="28"/>
        </w:rPr>
        <w:t xml:space="preserve"> в незарегистрированном. Никогда не состоял</w:t>
      </w:r>
      <w:r w:rsidR="002B6527">
        <w:rPr>
          <w:sz w:val="28"/>
          <w:szCs w:val="28"/>
        </w:rPr>
        <w:t>а</w:t>
      </w:r>
      <w:r w:rsidRPr="007E29DE">
        <w:rPr>
          <w:sz w:val="28"/>
          <w:szCs w:val="28"/>
        </w:rPr>
        <w:t xml:space="preserve"> в браке </w:t>
      </w:r>
      <w:r w:rsidR="00986675">
        <w:rPr>
          <w:sz w:val="28"/>
          <w:szCs w:val="28"/>
        </w:rPr>
        <w:t>131</w:t>
      </w:r>
      <w:r w:rsidRPr="007E29DE">
        <w:rPr>
          <w:sz w:val="28"/>
          <w:szCs w:val="28"/>
        </w:rPr>
        <w:t xml:space="preserve"> женщин</w:t>
      </w:r>
      <w:r w:rsidR="00986675">
        <w:rPr>
          <w:sz w:val="28"/>
          <w:szCs w:val="28"/>
        </w:rPr>
        <w:t>а</w:t>
      </w:r>
      <w:r w:rsidRPr="007E29DE">
        <w:rPr>
          <w:sz w:val="28"/>
          <w:szCs w:val="28"/>
        </w:rPr>
        <w:t>, 1</w:t>
      </w:r>
      <w:r w:rsidR="00986675">
        <w:rPr>
          <w:sz w:val="28"/>
          <w:szCs w:val="28"/>
        </w:rPr>
        <w:t>28</w:t>
      </w:r>
      <w:r w:rsidRPr="007E29DE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>-</w:t>
      </w:r>
      <w:r w:rsidRPr="007E29DE">
        <w:rPr>
          <w:sz w:val="28"/>
          <w:szCs w:val="28"/>
        </w:rPr>
        <w:t xml:space="preserve"> </w:t>
      </w:r>
      <w:r w:rsidR="00986675">
        <w:rPr>
          <w:sz w:val="28"/>
          <w:szCs w:val="28"/>
        </w:rPr>
        <w:t xml:space="preserve">были </w:t>
      </w:r>
      <w:r w:rsidRPr="007E29DE">
        <w:rPr>
          <w:sz w:val="28"/>
          <w:szCs w:val="28"/>
        </w:rPr>
        <w:t>разведены официально</w:t>
      </w:r>
      <w:r w:rsidR="00986675">
        <w:rPr>
          <w:sz w:val="28"/>
          <w:szCs w:val="28"/>
        </w:rPr>
        <w:t xml:space="preserve"> или</w:t>
      </w:r>
      <w:r w:rsidRPr="007E29DE">
        <w:rPr>
          <w:sz w:val="28"/>
          <w:szCs w:val="28"/>
        </w:rPr>
        <w:t xml:space="preserve"> разош</w:t>
      </w:r>
      <w:r w:rsidR="00986675">
        <w:rPr>
          <w:sz w:val="28"/>
          <w:szCs w:val="28"/>
        </w:rPr>
        <w:t>лись</w:t>
      </w:r>
      <w:r w:rsidRPr="007E29DE">
        <w:rPr>
          <w:sz w:val="28"/>
          <w:szCs w:val="28"/>
        </w:rPr>
        <w:t xml:space="preserve">, </w:t>
      </w:r>
      <w:r w:rsidR="00986675">
        <w:rPr>
          <w:sz w:val="28"/>
          <w:szCs w:val="28"/>
        </w:rPr>
        <w:t>181</w:t>
      </w:r>
      <w:r w:rsidR="002B6527">
        <w:rPr>
          <w:sz w:val="28"/>
          <w:szCs w:val="28"/>
        </w:rPr>
        <w:t xml:space="preserve"> женщина</w:t>
      </w:r>
      <w:r w:rsidRPr="007E29DE">
        <w:rPr>
          <w:sz w:val="28"/>
          <w:szCs w:val="28"/>
        </w:rPr>
        <w:t xml:space="preserve"> </w:t>
      </w:r>
      <w:r w:rsidR="00986675">
        <w:rPr>
          <w:sz w:val="28"/>
          <w:szCs w:val="28"/>
        </w:rPr>
        <w:t>на момент микропереписи о</w:t>
      </w:r>
      <w:r w:rsidRPr="007E29DE">
        <w:rPr>
          <w:sz w:val="28"/>
          <w:szCs w:val="28"/>
        </w:rPr>
        <w:t>вдов</w:t>
      </w:r>
      <w:r w:rsidR="00986675">
        <w:rPr>
          <w:sz w:val="28"/>
          <w:szCs w:val="28"/>
        </w:rPr>
        <w:t>ел</w:t>
      </w:r>
      <w:r w:rsidR="002B6527">
        <w:rPr>
          <w:sz w:val="28"/>
          <w:szCs w:val="28"/>
        </w:rPr>
        <w:t>а</w:t>
      </w:r>
      <w:r w:rsidRPr="007E29DE">
        <w:rPr>
          <w:sz w:val="28"/>
          <w:szCs w:val="28"/>
        </w:rPr>
        <w:t>.</w:t>
      </w:r>
    </w:p>
    <w:p w:rsidR="00E36780" w:rsidRDefault="002B6527" w:rsidP="002533F1">
      <w:pPr>
        <w:spacing w:before="20"/>
        <w:rPr>
          <w:sz w:val="28"/>
          <w:szCs w:val="28"/>
        </w:rPr>
      </w:pPr>
      <w:r>
        <w:rPr>
          <w:sz w:val="28"/>
          <w:szCs w:val="28"/>
        </w:rPr>
        <w:t>При микропереписи в</w:t>
      </w:r>
      <w:r w:rsidR="001C5D2D" w:rsidRPr="00D20EDA">
        <w:rPr>
          <w:sz w:val="28"/>
          <w:szCs w:val="28"/>
        </w:rPr>
        <w:t xml:space="preserve"> 201</w:t>
      </w:r>
      <w:r w:rsidR="009270EF">
        <w:rPr>
          <w:sz w:val="28"/>
          <w:szCs w:val="28"/>
        </w:rPr>
        <w:t>5</w:t>
      </w:r>
      <w:r w:rsidR="001C5D2D" w:rsidRPr="00D20EDA">
        <w:rPr>
          <w:sz w:val="28"/>
          <w:szCs w:val="28"/>
        </w:rPr>
        <w:t xml:space="preserve"> году </w:t>
      </w:r>
      <w:r w:rsidR="001C5D2D">
        <w:rPr>
          <w:sz w:val="28"/>
          <w:szCs w:val="28"/>
        </w:rPr>
        <w:t>учтено</w:t>
      </w:r>
      <w:r w:rsidR="001C5D2D" w:rsidRPr="00D20EDA">
        <w:rPr>
          <w:sz w:val="28"/>
          <w:szCs w:val="28"/>
        </w:rPr>
        <w:t xml:space="preserve"> </w:t>
      </w:r>
      <w:r w:rsidR="009270EF">
        <w:rPr>
          <w:sz w:val="28"/>
          <w:szCs w:val="28"/>
        </w:rPr>
        <w:t>8,2 тысячи</w:t>
      </w:r>
      <w:r w:rsidR="001C5D2D" w:rsidRPr="00D20EDA">
        <w:rPr>
          <w:sz w:val="28"/>
          <w:szCs w:val="28"/>
        </w:rPr>
        <w:t xml:space="preserve"> частных </w:t>
      </w:r>
      <w:r w:rsidR="001C5D2D" w:rsidRPr="001C5D2D">
        <w:rPr>
          <w:sz w:val="28"/>
          <w:szCs w:val="28"/>
        </w:rPr>
        <w:t>домохозяйств</w:t>
      </w:r>
      <w:r w:rsidR="001C5D2D" w:rsidRPr="00D20EDA">
        <w:rPr>
          <w:sz w:val="28"/>
          <w:szCs w:val="28"/>
        </w:rPr>
        <w:t xml:space="preserve">. Средний размер домохозяйства (среднее число членов домохозяйства) </w:t>
      </w:r>
      <w:r w:rsidR="009270EF">
        <w:rPr>
          <w:sz w:val="28"/>
          <w:szCs w:val="28"/>
        </w:rPr>
        <w:t>с</w:t>
      </w:r>
      <w:r w:rsidR="001C5D2D" w:rsidRPr="00D20EDA">
        <w:rPr>
          <w:sz w:val="28"/>
          <w:szCs w:val="28"/>
        </w:rPr>
        <w:t>оставил 2,</w:t>
      </w:r>
      <w:r w:rsidR="009270EF">
        <w:rPr>
          <w:sz w:val="28"/>
          <w:szCs w:val="28"/>
        </w:rPr>
        <w:t>3</w:t>
      </w:r>
      <w:r w:rsidR="001C5D2D" w:rsidRPr="00D20EDA">
        <w:rPr>
          <w:sz w:val="28"/>
          <w:szCs w:val="28"/>
        </w:rPr>
        <w:t xml:space="preserve"> человека. Невысокий средний размер домохозяйства обусловлен наличием большого числа домохозяйств, состоящих из одного </w:t>
      </w:r>
      <w:r w:rsidR="001C5D2D">
        <w:rPr>
          <w:sz w:val="28"/>
          <w:szCs w:val="28"/>
        </w:rPr>
        <w:t>(</w:t>
      </w:r>
      <w:r w:rsidR="009270EF">
        <w:rPr>
          <w:sz w:val="28"/>
          <w:szCs w:val="28"/>
        </w:rPr>
        <w:t>31</w:t>
      </w:r>
      <w:r w:rsidR="001C5D2D">
        <w:rPr>
          <w:sz w:val="28"/>
          <w:szCs w:val="28"/>
        </w:rPr>
        <w:t xml:space="preserve">% от общего количества) </w:t>
      </w:r>
      <w:r w:rsidR="001C5D2D" w:rsidRPr="00D20EDA">
        <w:rPr>
          <w:sz w:val="28"/>
          <w:szCs w:val="28"/>
        </w:rPr>
        <w:t>и двух</w:t>
      </w:r>
      <w:r w:rsidR="001C5D2D">
        <w:rPr>
          <w:sz w:val="28"/>
          <w:szCs w:val="28"/>
        </w:rPr>
        <w:t xml:space="preserve"> (3</w:t>
      </w:r>
      <w:r w:rsidR="009270EF">
        <w:rPr>
          <w:sz w:val="28"/>
          <w:szCs w:val="28"/>
        </w:rPr>
        <w:t>2</w:t>
      </w:r>
      <w:r w:rsidR="001C5D2D">
        <w:rPr>
          <w:sz w:val="28"/>
          <w:szCs w:val="28"/>
        </w:rPr>
        <w:t>%)</w:t>
      </w:r>
      <w:r w:rsidR="001C5D2D" w:rsidRPr="00D20EDA">
        <w:rPr>
          <w:sz w:val="28"/>
          <w:szCs w:val="28"/>
        </w:rPr>
        <w:t xml:space="preserve"> человек.</w:t>
      </w:r>
      <w:r w:rsidR="00553BD4">
        <w:rPr>
          <w:sz w:val="28"/>
          <w:szCs w:val="28"/>
        </w:rPr>
        <w:t xml:space="preserve"> В половине домохозяйств, состоящих из двух и более человек, имелись иждивенцы.</w:t>
      </w:r>
    </w:p>
    <w:p w:rsidR="009246B0" w:rsidRDefault="009246B0" w:rsidP="009246B0">
      <w:pPr>
        <w:spacing w:before="20"/>
        <w:rPr>
          <w:sz w:val="28"/>
          <w:szCs w:val="28"/>
        </w:rPr>
      </w:pPr>
      <w:r w:rsidRPr="007E29DE">
        <w:rPr>
          <w:sz w:val="28"/>
          <w:szCs w:val="28"/>
        </w:rPr>
        <w:lastRenderedPageBreak/>
        <w:t xml:space="preserve">На 1000 человек в возрасте </w:t>
      </w:r>
      <w:r w:rsidR="00393C51">
        <w:rPr>
          <w:sz w:val="28"/>
          <w:szCs w:val="28"/>
        </w:rPr>
        <w:t>6</w:t>
      </w:r>
      <w:r w:rsidRPr="007E29DE">
        <w:rPr>
          <w:sz w:val="28"/>
          <w:szCs w:val="28"/>
        </w:rPr>
        <w:t xml:space="preserve"> лет и более, указавших уровень образования, </w:t>
      </w:r>
      <w:r>
        <w:rPr>
          <w:sz w:val="28"/>
          <w:szCs w:val="28"/>
        </w:rPr>
        <w:t>18</w:t>
      </w:r>
      <w:r w:rsidR="00393C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93C51">
        <w:rPr>
          <w:sz w:val="28"/>
          <w:szCs w:val="28"/>
        </w:rPr>
        <w:t>- имели</w:t>
      </w:r>
      <w:r>
        <w:rPr>
          <w:sz w:val="28"/>
          <w:szCs w:val="28"/>
        </w:rPr>
        <w:t xml:space="preserve"> высшее</w:t>
      </w:r>
      <w:r w:rsidR="00393C51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, </w:t>
      </w:r>
      <w:r w:rsidR="00393C51">
        <w:rPr>
          <w:sz w:val="28"/>
          <w:szCs w:val="28"/>
        </w:rPr>
        <w:t>19</w:t>
      </w:r>
      <w:r>
        <w:rPr>
          <w:sz w:val="28"/>
          <w:szCs w:val="28"/>
        </w:rPr>
        <w:t xml:space="preserve"> - неполное высшее, </w:t>
      </w:r>
      <w:r w:rsidR="00393C51">
        <w:rPr>
          <w:sz w:val="28"/>
          <w:szCs w:val="28"/>
        </w:rPr>
        <w:t>415</w:t>
      </w:r>
      <w:r>
        <w:rPr>
          <w:sz w:val="28"/>
          <w:szCs w:val="28"/>
        </w:rPr>
        <w:t xml:space="preserve"> - среднее</w:t>
      </w:r>
      <w:r w:rsidR="00393C51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, </w:t>
      </w:r>
      <w:r w:rsidR="00393C51">
        <w:rPr>
          <w:sz w:val="28"/>
          <w:szCs w:val="28"/>
        </w:rPr>
        <w:t>135 - среднее (полное), 108 - основное, 77</w:t>
      </w:r>
      <w:r>
        <w:rPr>
          <w:sz w:val="28"/>
          <w:szCs w:val="28"/>
        </w:rPr>
        <w:t xml:space="preserve"> - начальное, </w:t>
      </w:r>
      <w:r w:rsidR="00393C51">
        <w:rPr>
          <w:sz w:val="28"/>
          <w:szCs w:val="28"/>
        </w:rPr>
        <w:t>52</w:t>
      </w:r>
      <w:r>
        <w:rPr>
          <w:sz w:val="28"/>
          <w:szCs w:val="28"/>
        </w:rPr>
        <w:t xml:space="preserve"> - </w:t>
      </w:r>
      <w:r w:rsidR="00393C51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 xml:space="preserve">и </w:t>
      </w:r>
      <w:r w:rsidR="00393C5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33F83">
        <w:rPr>
          <w:sz w:val="28"/>
          <w:szCs w:val="28"/>
        </w:rPr>
        <w:t xml:space="preserve">- </w:t>
      </w:r>
      <w:r>
        <w:rPr>
          <w:sz w:val="28"/>
          <w:szCs w:val="28"/>
        </w:rPr>
        <w:t>не имели начального общего образования.</w:t>
      </w:r>
    </w:p>
    <w:p w:rsidR="00B40529" w:rsidRPr="002533F1" w:rsidRDefault="00B40529" w:rsidP="00B40529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Из 1000 человек населения, указавших </w:t>
      </w:r>
      <w:r w:rsidRPr="002533F1">
        <w:rPr>
          <w:sz w:val="28"/>
          <w:szCs w:val="28"/>
        </w:rPr>
        <w:t>источники средств к существованию</w:t>
      </w:r>
      <w:r>
        <w:rPr>
          <w:sz w:val="28"/>
          <w:szCs w:val="28"/>
        </w:rPr>
        <w:t>, 49</w:t>
      </w:r>
      <w:r w:rsidR="004F30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33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указали в качестве такового трудовую деятельность, </w:t>
      </w:r>
      <w:r w:rsidR="004F309C">
        <w:rPr>
          <w:sz w:val="28"/>
          <w:szCs w:val="28"/>
        </w:rPr>
        <w:t>79</w:t>
      </w:r>
      <w:r>
        <w:rPr>
          <w:sz w:val="28"/>
          <w:szCs w:val="28"/>
        </w:rPr>
        <w:t xml:space="preserve"> - личное подсобное хозяйство, </w:t>
      </w:r>
      <w:r w:rsidR="004F309C">
        <w:rPr>
          <w:sz w:val="28"/>
          <w:szCs w:val="28"/>
        </w:rPr>
        <w:t>10</w:t>
      </w:r>
      <w:r>
        <w:rPr>
          <w:sz w:val="28"/>
          <w:szCs w:val="28"/>
        </w:rPr>
        <w:t xml:space="preserve"> - стипендию, </w:t>
      </w:r>
      <w:r w:rsidR="004F309C">
        <w:rPr>
          <w:sz w:val="28"/>
          <w:szCs w:val="28"/>
        </w:rPr>
        <w:t>308</w:t>
      </w:r>
      <w:r>
        <w:rPr>
          <w:sz w:val="28"/>
          <w:szCs w:val="28"/>
        </w:rPr>
        <w:t xml:space="preserve"> - пенсию, </w:t>
      </w:r>
      <w:r w:rsidR="004F309C">
        <w:rPr>
          <w:sz w:val="28"/>
          <w:szCs w:val="28"/>
        </w:rPr>
        <w:t>36</w:t>
      </w:r>
      <w:r>
        <w:rPr>
          <w:sz w:val="28"/>
          <w:szCs w:val="28"/>
        </w:rPr>
        <w:t xml:space="preserve"> - пенсию по инвалидности, </w:t>
      </w:r>
      <w:r w:rsidR="004F309C">
        <w:rPr>
          <w:sz w:val="28"/>
          <w:szCs w:val="28"/>
        </w:rPr>
        <w:t>48</w:t>
      </w:r>
      <w:r>
        <w:rPr>
          <w:sz w:val="28"/>
          <w:szCs w:val="28"/>
        </w:rPr>
        <w:t xml:space="preserve"> - пособие, </w:t>
      </w:r>
      <w:r w:rsidR="004F309C">
        <w:rPr>
          <w:sz w:val="28"/>
          <w:szCs w:val="28"/>
        </w:rPr>
        <w:t>6</w:t>
      </w:r>
      <w:r>
        <w:rPr>
          <w:sz w:val="28"/>
          <w:szCs w:val="28"/>
        </w:rPr>
        <w:t xml:space="preserve"> - пособие по безработице</w:t>
      </w:r>
      <w:r w:rsidRPr="002533F1">
        <w:rPr>
          <w:sz w:val="28"/>
          <w:szCs w:val="28"/>
        </w:rPr>
        <w:t>; 2</w:t>
      </w:r>
      <w:r w:rsidR="004F309C">
        <w:rPr>
          <w:sz w:val="28"/>
          <w:szCs w:val="28"/>
        </w:rPr>
        <w:t>61</w:t>
      </w:r>
      <w:r w:rsidRPr="002533F1">
        <w:rPr>
          <w:sz w:val="28"/>
          <w:szCs w:val="28"/>
        </w:rPr>
        <w:t xml:space="preserve"> находились на иждивении, </w:t>
      </w:r>
      <w:r w:rsidR="004F309C">
        <w:rPr>
          <w:sz w:val="28"/>
          <w:szCs w:val="28"/>
        </w:rPr>
        <w:t>24</w:t>
      </w:r>
      <w:r w:rsidRPr="002533F1">
        <w:rPr>
          <w:sz w:val="28"/>
          <w:szCs w:val="28"/>
        </w:rPr>
        <w:t xml:space="preserve"> </w:t>
      </w:r>
      <w:r w:rsidR="004F309C">
        <w:rPr>
          <w:sz w:val="28"/>
          <w:szCs w:val="28"/>
        </w:rPr>
        <w:t>- имели другой источник</w:t>
      </w:r>
      <w:r w:rsidRPr="002533F1">
        <w:rPr>
          <w:sz w:val="28"/>
          <w:szCs w:val="28"/>
        </w:rPr>
        <w:t>. При этом трудовую деятельность назвали основным источником средств существования 4</w:t>
      </w:r>
      <w:r w:rsidR="004F309C">
        <w:rPr>
          <w:sz w:val="28"/>
          <w:szCs w:val="28"/>
        </w:rPr>
        <w:t>6</w:t>
      </w:r>
      <w:r w:rsidRPr="002533F1">
        <w:rPr>
          <w:sz w:val="28"/>
          <w:szCs w:val="28"/>
        </w:rPr>
        <w:t>%, пенсию - 2</w:t>
      </w:r>
      <w:r w:rsidR="004F309C">
        <w:rPr>
          <w:sz w:val="28"/>
          <w:szCs w:val="28"/>
        </w:rPr>
        <w:t>3</w:t>
      </w:r>
      <w:r w:rsidRPr="002533F1">
        <w:rPr>
          <w:sz w:val="28"/>
          <w:szCs w:val="28"/>
        </w:rPr>
        <w:t xml:space="preserve">% населения. </w:t>
      </w:r>
      <w:r w:rsidR="008218B2">
        <w:rPr>
          <w:sz w:val="28"/>
          <w:szCs w:val="28"/>
        </w:rPr>
        <w:t xml:space="preserve">Из числа респондентов в возрасте 15-72 лет две трети входят в состав рабочей силы (из них 94 % - занятые и 6% - безработные). </w:t>
      </w:r>
    </w:p>
    <w:p w:rsidR="00D74809" w:rsidRDefault="00F3750A" w:rsidP="002533F1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В целом по России </w:t>
      </w:r>
      <w:proofErr w:type="spellStart"/>
      <w:r w:rsidR="00CC48CD">
        <w:rPr>
          <w:sz w:val="28"/>
          <w:szCs w:val="28"/>
        </w:rPr>
        <w:t>микро</w:t>
      </w:r>
      <w:r>
        <w:rPr>
          <w:sz w:val="28"/>
          <w:szCs w:val="28"/>
        </w:rPr>
        <w:t>переписью</w:t>
      </w:r>
      <w:proofErr w:type="spellEnd"/>
      <w:r>
        <w:rPr>
          <w:sz w:val="28"/>
          <w:szCs w:val="28"/>
        </w:rPr>
        <w:t xml:space="preserve"> учтено </w:t>
      </w:r>
      <w:r w:rsidR="00CC48CD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человек, указавших, что их национальность - коми. Из них </w:t>
      </w:r>
      <w:r w:rsidR="00CC48CD">
        <w:rPr>
          <w:sz w:val="28"/>
          <w:szCs w:val="28"/>
        </w:rPr>
        <w:t>4</w:t>
      </w:r>
      <w:r>
        <w:rPr>
          <w:sz w:val="28"/>
          <w:szCs w:val="28"/>
        </w:rPr>
        <w:t>,3 тысячи (8</w:t>
      </w:r>
      <w:r w:rsidR="00CC48CD">
        <w:rPr>
          <w:sz w:val="28"/>
          <w:szCs w:val="28"/>
        </w:rPr>
        <w:t>5</w:t>
      </w:r>
      <w:r>
        <w:rPr>
          <w:sz w:val="28"/>
          <w:szCs w:val="28"/>
        </w:rPr>
        <w:t xml:space="preserve">%) проживает в Республике Коми. </w:t>
      </w:r>
      <w:r w:rsidR="00AC6017" w:rsidRPr="001C5D2D">
        <w:rPr>
          <w:sz w:val="28"/>
          <w:szCs w:val="28"/>
        </w:rPr>
        <w:t xml:space="preserve">В </w:t>
      </w:r>
      <w:r w:rsidR="001C5D2D" w:rsidRPr="001C5D2D">
        <w:rPr>
          <w:sz w:val="28"/>
          <w:szCs w:val="28"/>
        </w:rPr>
        <w:t>национальном составе</w:t>
      </w:r>
      <w:r w:rsidR="001C5D2D">
        <w:rPr>
          <w:sz w:val="28"/>
          <w:szCs w:val="28"/>
        </w:rPr>
        <w:t xml:space="preserve"> республики</w:t>
      </w:r>
      <w:r w:rsidR="001C5D2D" w:rsidRPr="001C5D2D">
        <w:rPr>
          <w:sz w:val="28"/>
          <w:szCs w:val="28"/>
        </w:rPr>
        <w:t xml:space="preserve"> преобладали русские - 6</w:t>
      </w:r>
      <w:r w:rsidR="00CC48CD">
        <w:rPr>
          <w:sz w:val="28"/>
          <w:szCs w:val="28"/>
        </w:rPr>
        <w:t>9</w:t>
      </w:r>
      <w:r w:rsidR="001C5D2D" w:rsidRPr="001C5D2D">
        <w:rPr>
          <w:sz w:val="28"/>
          <w:szCs w:val="28"/>
        </w:rPr>
        <w:t>% от общего числа лиц, указавших национальность, коми составляли 2</w:t>
      </w:r>
      <w:r w:rsidR="00CC48CD">
        <w:rPr>
          <w:sz w:val="28"/>
          <w:szCs w:val="28"/>
        </w:rPr>
        <w:t>3</w:t>
      </w:r>
      <w:r w:rsidR="001C5D2D" w:rsidRPr="001C5D2D">
        <w:rPr>
          <w:sz w:val="28"/>
          <w:szCs w:val="28"/>
        </w:rPr>
        <w:t xml:space="preserve">%, украинцы - </w:t>
      </w:r>
      <w:r w:rsidR="00CC48CD">
        <w:rPr>
          <w:sz w:val="28"/>
          <w:szCs w:val="28"/>
        </w:rPr>
        <w:t>3</w:t>
      </w:r>
      <w:r w:rsidR="001C5D2D" w:rsidRPr="001C5D2D">
        <w:rPr>
          <w:sz w:val="28"/>
          <w:szCs w:val="28"/>
        </w:rPr>
        <w:t>%.</w:t>
      </w:r>
      <w:r w:rsidR="00F15A88">
        <w:rPr>
          <w:sz w:val="28"/>
          <w:szCs w:val="28"/>
        </w:rPr>
        <w:t xml:space="preserve"> </w:t>
      </w:r>
      <w:r w:rsidR="004E1E10" w:rsidRPr="007E29DE">
        <w:rPr>
          <w:sz w:val="28"/>
          <w:szCs w:val="28"/>
        </w:rPr>
        <w:t xml:space="preserve">Коми языком </w:t>
      </w:r>
      <w:r w:rsidR="00D25D9C">
        <w:rPr>
          <w:sz w:val="28"/>
          <w:szCs w:val="28"/>
        </w:rPr>
        <w:t xml:space="preserve">в целом по стране </w:t>
      </w:r>
      <w:r w:rsidR="004E1E10" w:rsidRPr="007E29DE">
        <w:rPr>
          <w:sz w:val="28"/>
          <w:szCs w:val="28"/>
        </w:rPr>
        <w:t xml:space="preserve">владеют </w:t>
      </w:r>
      <w:r w:rsidR="00D74809">
        <w:rPr>
          <w:sz w:val="28"/>
          <w:szCs w:val="28"/>
        </w:rPr>
        <w:t>4,2</w:t>
      </w:r>
      <w:r w:rsidR="007E29DE">
        <w:rPr>
          <w:sz w:val="28"/>
          <w:szCs w:val="28"/>
        </w:rPr>
        <w:t xml:space="preserve"> тысячи </w:t>
      </w:r>
      <w:r w:rsidR="004E1E10" w:rsidRPr="007E29DE">
        <w:rPr>
          <w:sz w:val="28"/>
          <w:szCs w:val="28"/>
        </w:rPr>
        <w:t>человек</w:t>
      </w:r>
      <w:r w:rsidR="00D74809">
        <w:rPr>
          <w:sz w:val="28"/>
          <w:szCs w:val="28"/>
        </w:rPr>
        <w:t xml:space="preserve">, принявших участие в микропереписи населения, из них 3,8 </w:t>
      </w:r>
      <w:r w:rsidR="00F33F83">
        <w:rPr>
          <w:sz w:val="28"/>
          <w:szCs w:val="28"/>
        </w:rPr>
        <w:t xml:space="preserve">тысячи </w:t>
      </w:r>
      <w:r w:rsidR="00D74809">
        <w:rPr>
          <w:sz w:val="28"/>
          <w:szCs w:val="28"/>
        </w:rPr>
        <w:t xml:space="preserve">проживают в Республике Коми. </w:t>
      </w:r>
    </w:p>
    <w:p w:rsidR="004E1E10" w:rsidRDefault="00D74809" w:rsidP="002533F1">
      <w:pPr>
        <w:spacing w:before="20"/>
        <w:rPr>
          <w:sz w:val="28"/>
          <w:szCs w:val="28"/>
        </w:rPr>
      </w:pPr>
      <w:r>
        <w:rPr>
          <w:sz w:val="28"/>
          <w:szCs w:val="28"/>
        </w:rPr>
        <w:t>Гражданами Российской Федерации являются 99% опрошенных при микропереписи лиц.</w:t>
      </w:r>
    </w:p>
    <w:p w:rsidR="00F53BDB" w:rsidRDefault="00F53BDB" w:rsidP="002533F1">
      <w:pPr>
        <w:spacing w:before="20"/>
        <w:rPr>
          <w:sz w:val="28"/>
          <w:szCs w:val="28"/>
        </w:rPr>
      </w:pPr>
      <w:r>
        <w:rPr>
          <w:sz w:val="28"/>
          <w:szCs w:val="28"/>
        </w:rPr>
        <w:t>Три четверти обследованного населения родилось на территории Республики Коми, 18% - в других регионах России и 7% - на территории зарубежных стран. Среди тех, кто родился в стране за пределами нашего региона</w:t>
      </w:r>
      <w:r w:rsidR="00BC383D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больше всего роди</w:t>
      </w:r>
      <w:r w:rsidR="000B727A">
        <w:rPr>
          <w:sz w:val="28"/>
          <w:szCs w:val="28"/>
        </w:rPr>
        <w:t>вших</w:t>
      </w:r>
      <w:r>
        <w:rPr>
          <w:sz w:val="28"/>
          <w:szCs w:val="28"/>
        </w:rPr>
        <w:t>ся в Кировской (11%) и Архангельской (9%) областях.</w:t>
      </w:r>
    </w:p>
    <w:p w:rsidR="00DA7009" w:rsidRPr="00DA7009" w:rsidRDefault="00DA7009" w:rsidP="00DA7009">
      <w:pPr>
        <w:pStyle w:val="11"/>
        <w:ind w:firstLine="567"/>
      </w:pPr>
      <w:r w:rsidRPr="00DA7009">
        <w:t>Женщинам в возрасте 15 лет и более</w:t>
      </w:r>
      <w:r>
        <w:t xml:space="preserve"> </w:t>
      </w:r>
      <w:r w:rsidRPr="00DA7009">
        <w:t xml:space="preserve">задавался </w:t>
      </w:r>
      <w:r>
        <w:t>в</w:t>
      </w:r>
      <w:r w:rsidRPr="00DA7009">
        <w:t xml:space="preserve">опрос о числе рожденных детей. Среднее число рожденных детей составило </w:t>
      </w:r>
      <w:r>
        <w:t>1635</w:t>
      </w:r>
      <w:r w:rsidRPr="00DA7009">
        <w:t xml:space="preserve"> ребенка на 1000 женщин</w:t>
      </w:r>
      <w:r>
        <w:t>, опрошенных в ходе микропереписи</w:t>
      </w:r>
      <w:r w:rsidRPr="00DA7009">
        <w:t>.</w:t>
      </w:r>
      <w:r>
        <w:t xml:space="preserve"> У 15% из них не было детей, 29% родили одного ребенка, 40% - двух, 12% - трех, 4% - четырех и более детей. </w:t>
      </w:r>
      <w:r w:rsidRPr="00DA7009">
        <w:t xml:space="preserve"> </w:t>
      </w:r>
    </w:p>
    <w:p w:rsidR="00D74809" w:rsidRDefault="00DA7009" w:rsidP="00DA7009">
      <w:pPr>
        <w:pStyle w:val="11"/>
        <w:ind w:firstLine="567"/>
      </w:pPr>
      <w:r w:rsidRPr="00DA7009">
        <w:t>У женщин в возрасте 18-44 лет и у мужчин в возрасте 18-59 лет выяснялись их репродуктивные планы.</w:t>
      </w:r>
      <w:r w:rsidR="00BC383D">
        <w:t xml:space="preserve"> </w:t>
      </w:r>
      <w:r w:rsidRPr="00DA7009">
        <w:t>Менее половины опрошенных женщин (4</w:t>
      </w:r>
      <w:r w:rsidR="008B5BB4">
        <w:t>6</w:t>
      </w:r>
      <w:r w:rsidRPr="00DA7009">
        <w:t>%) и мужчин (44%) при наличии всех необходимых условий хотели бы иметь двоих детей, 1</w:t>
      </w:r>
      <w:r w:rsidR="008B5BB4">
        <w:t>8</w:t>
      </w:r>
      <w:r w:rsidRPr="00DA7009">
        <w:t>%</w:t>
      </w:r>
      <w:r w:rsidR="000B727A">
        <w:t xml:space="preserve"> </w:t>
      </w:r>
      <w:r w:rsidRPr="00DA7009">
        <w:t>женщин и 1</w:t>
      </w:r>
      <w:r w:rsidR="008B5BB4">
        <w:t>4</w:t>
      </w:r>
      <w:r w:rsidRPr="00DA7009">
        <w:t xml:space="preserve">% мужчин </w:t>
      </w:r>
      <w:r w:rsidR="008B5BB4">
        <w:t>-</w:t>
      </w:r>
      <w:r w:rsidRPr="00DA7009">
        <w:t xml:space="preserve"> троих, </w:t>
      </w:r>
      <w:r w:rsidR="008B5BB4">
        <w:t>около</w:t>
      </w:r>
      <w:r w:rsidRPr="00DA7009">
        <w:t xml:space="preserve"> четверти женщин и мужчин </w:t>
      </w:r>
      <w:r w:rsidR="008B5BB4">
        <w:t>-</w:t>
      </w:r>
      <w:r w:rsidRPr="00DA7009">
        <w:t xml:space="preserve"> только одного ребенка. </w:t>
      </w:r>
      <w:r w:rsidR="008B5BB4">
        <w:t>При этом у 5% женщин и 12% мужчин вообще нет желания иметь детей.</w:t>
      </w:r>
    </w:p>
    <w:p w:rsidR="00171AE4" w:rsidRDefault="00584BD9" w:rsidP="00114C02">
      <w:pPr>
        <w:pStyle w:val="11"/>
        <w:ind w:firstLine="567"/>
      </w:pPr>
      <w:r>
        <w:lastRenderedPageBreak/>
        <w:t xml:space="preserve">Респондентам микропереписи населения задавался вопрос об оценке по пятибалльной шкале значимости условий, способствующих рождению желаемого числа детей. </w:t>
      </w:r>
    </w:p>
    <w:p w:rsidR="00171AE4" w:rsidRDefault="00114C02" w:rsidP="00114C02">
      <w:pPr>
        <w:pStyle w:val="11"/>
        <w:ind w:firstLine="567"/>
      </w:pPr>
      <w:r w:rsidRPr="00114C02">
        <w:t>Самыми важными условиями для рождения желаемого числа детей (со средним баллом 4,</w:t>
      </w:r>
      <w:r w:rsidR="00171AE4">
        <w:t>6</w:t>
      </w:r>
      <w:r w:rsidRPr="00114C02">
        <w:t xml:space="preserve">) для женщин оказались возможность получения материнского (семейного) капитала, </w:t>
      </w:r>
      <w:r w:rsidR="00171AE4" w:rsidRPr="00171AE4">
        <w:t>возможность без проблем получить место для ребенка в детском саду</w:t>
      </w:r>
      <w:r w:rsidR="00171AE4">
        <w:t xml:space="preserve">, </w:t>
      </w:r>
      <w:r w:rsidR="00171AE4" w:rsidRPr="00114C02">
        <w:t>возможность при рождении второго или последующего ребенка получить беспроцентную ссуду</w:t>
      </w:r>
      <w:r w:rsidR="00F33F83">
        <w:t xml:space="preserve"> на покупку жилья</w:t>
      </w:r>
      <w:r w:rsidR="00171AE4">
        <w:t xml:space="preserve">. </w:t>
      </w:r>
      <w:r w:rsidR="00171AE4" w:rsidRPr="00114C02">
        <w:t xml:space="preserve"> </w:t>
      </w:r>
    </w:p>
    <w:p w:rsidR="00171AE4" w:rsidRDefault="00171AE4" w:rsidP="00114C02">
      <w:pPr>
        <w:pStyle w:val="11"/>
        <w:ind w:firstLine="567"/>
      </w:pPr>
      <w:r w:rsidRPr="00114C02">
        <w:t>Самыми важными условиями для рождения желаемого числа детей (со средним баллом 4,</w:t>
      </w:r>
      <w:r>
        <w:t>6</w:t>
      </w:r>
      <w:r w:rsidRPr="00114C02">
        <w:t>) для мужчин</w:t>
      </w:r>
      <w:r>
        <w:t xml:space="preserve"> </w:t>
      </w:r>
      <w:r w:rsidRPr="00114C02">
        <w:t>оказались повышение уровня жизни семьи и возможность при рождении второго или последующего ребенка получить беспр</w:t>
      </w:r>
      <w:r>
        <w:t>оцентную ссуду на покупку жилья</w:t>
      </w:r>
      <w:r w:rsidRPr="00114C02">
        <w:t>.</w:t>
      </w:r>
    </w:p>
    <w:p w:rsidR="008B5BB4" w:rsidRDefault="00114C02" w:rsidP="00114C02">
      <w:pPr>
        <w:pStyle w:val="11"/>
        <w:ind w:firstLine="567"/>
        <w:rPr>
          <w:color w:val="000000"/>
        </w:rPr>
      </w:pPr>
      <w:r w:rsidRPr="00114C02">
        <w:rPr>
          <w:color w:val="000000"/>
        </w:rPr>
        <w:t>Наименее важными условиями (со средним баллом ниже</w:t>
      </w:r>
      <w:r w:rsidR="009C04A7">
        <w:rPr>
          <w:color w:val="000000"/>
        </w:rPr>
        <w:t xml:space="preserve"> 4,3</w:t>
      </w:r>
      <w:r w:rsidRPr="00114C02">
        <w:rPr>
          <w:color w:val="000000"/>
        </w:rPr>
        <w:t xml:space="preserve">) и мужчины, и женщины указали гибкий график работы, изменение личных обстоятельств и возможность профессиональной подготовки, переподготовки и повышения квалификации в период отпуска по уходу за ребенком в возрасте до 3-х лет. </w:t>
      </w:r>
    </w:p>
    <w:p w:rsidR="00A74A12" w:rsidRDefault="005A0BD5" w:rsidP="00114C02">
      <w:pPr>
        <w:pStyle w:val="11"/>
        <w:ind w:firstLine="567"/>
      </w:pPr>
      <w:r>
        <w:rPr>
          <w:color w:val="000000"/>
        </w:rPr>
        <w:t xml:space="preserve">Наряду с репродуктивными планами особенностью микропереписи были вопросы о состоянии здоровья. </w:t>
      </w:r>
      <w:r w:rsidR="00BA4A65">
        <w:t>О наличии хронических заболеваний, ограничивающих жизнедеятельность</w:t>
      </w:r>
      <w:r w:rsidR="00190415">
        <w:t>,</w:t>
      </w:r>
      <w:r w:rsidR="00BA4A65">
        <w:t xml:space="preserve"> сообщили 15% респондентов, среди них </w:t>
      </w:r>
      <w:r w:rsidR="00D564E6">
        <w:t>44%</w:t>
      </w:r>
      <w:r w:rsidR="00BA4A65">
        <w:t xml:space="preserve"> имеет установленную группу инвалидности. Инвалидность </w:t>
      </w:r>
      <w:proofErr w:type="spellStart"/>
      <w:r w:rsidR="00BA4A65">
        <w:t>I-й</w:t>
      </w:r>
      <w:proofErr w:type="spellEnd"/>
      <w:r w:rsidR="00BA4A65">
        <w:t xml:space="preserve"> группы имеют 1</w:t>
      </w:r>
      <w:r w:rsidR="00D564E6">
        <w:t>2</w:t>
      </w:r>
      <w:r w:rsidR="00BA4A65">
        <w:t xml:space="preserve">% опрошенных с установленной группой инвалидности, </w:t>
      </w:r>
      <w:proofErr w:type="spellStart"/>
      <w:r w:rsidR="00BA4A65">
        <w:t>II-й</w:t>
      </w:r>
      <w:proofErr w:type="spellEnd"/>
      <w:r w:rsidR="00BA4A65">
        <w:t xml:space="preserve"> группы </w:t>
      </w:r>
      <w:r w:rsidR="00D564E6">
        <w:t>- 44</w:t>
      </w:r>
      <w:r w:rsidR="00BA4A65">
        <w:t xml:space="preserve">%, </w:t>
      </w:r>
      <w:proofErr w:type="spellStart"/>
      <w:r w:rsidR="00BA4A65">
        <w:t>III-й</w:t>
      </w:r>
      <w:proofErr w:type="spellEnd"/>
      <w:r w:rsidR="00BA4A65">
        <w:t xml:space="preserve"> группы </w:t>
      </w:r>
      <w:r w:rsidR="00D564E6">
        <w:t>-</w:t>
      </w:r>
      <w:r w:rsidR="00BA4A65">
        <w:t xml:space="preserve"> </w:t>
      </w:r>
      <w:r w:rsidR="00D564E6">
        <w:t>40</w:t>
      </w:r>
      <w:r w:rsidR="00BA4A65">
        <w:t xml:space="preserve">% и категорию «ребенок-инвалид» - 3%. </w:t>
      </w:r>
    </w:p>
    <w:p w:rsidR="009C04A7" w:rsidRDefault="00E05255" w:rsidP="00114C02">
      <w:pPr>
        <w:pStyle w:val="11"/>
        <w:ind w:firstLine="567"/>
      </w:pPr>
      <w:r>
        <w:t>Более подробные итоги микропереписи размещены на официальных сайтах Росстата (</w:t>
      </w:r>
      <w:proofErr w:type="spellStart"/>
      <w:r>
        <w:t>gks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E05255">
        <w:t>) и Комистата (</w:t>
      </w:r>
      <w:proofErr w:type="spellStart"/>
      <w:r w:rsidRPr="00E05255">
        <w:t>komi.gks.ru</w:t>
      </w:r>
      <w:proofErr w:type="spellEnd"/>
      <w:r>
        <w:t>).</w:t>
      </w:r>
      <w:r w:rsidR="00BA4A65">
        <w:t xml:space="preserve"> </w:t>
      </w:r>
    </w:p>
    <w:p w:rsidR="008B5BB4" w:rsidRDefault="008B5BB4" w:rsidP="00DA7009">
      <w:pPr>
        <w:pStyle w:val="11"/>
        <w:ind w:firstLine="567"/>
      </w:pPr>
    </w:p>
    <w:p w:rsidR="002F0D5E" w:rsidRDefault="002F0D5E" w:rsidP="002533F1">
      <w:pPr>
        <w:spacing w:before="20"/>
        <w:rPr>
          <w:sz w:val="28"/>
          <w:szCs w:val="28"/>
        </w:rPr>
      </w:pPr>
    </w:p>
    <w:p w:rsidR="00E05255" w:rsidRPr="007E29DE" w:rsidRDefault="00E05255" w:rsidP="002533F1">
      <w:pPr>
        <w:spacing w:before="20"/>
        <w:rPr>
          <w:sz w:val="28"/>
          <w:szCs w:val="28"/>
        </w:rPr>
      </w:pPr>
    </w:p>
    <w:p w:rsidR="000E0A4F" w:rsidRPr="001D04D0" w:rsidRDefault="000E0A4F" w:rsidP="007E29DE">
      <w:pPr>
        <w:spacing w:before="0"/>
        <w:rPr>
          <w:sz w:val="16"/>
          <w:szCs w:val="16"/>
        </w:rPr>
      </w:pPr>
    </w:p>
    <w:p w:rsidR="00603B67" w:rsidRPr="00297B43" w:rsidRDefault="00603B67" w:rsidP="007E29DE">
      <w:pPr>
        <w:spacing w:before="0"/>
        <w:contextualSpacing/>
        <w:rPr>
          <w:sz w:val="16"/>
          <w:szCs w:val="16"/>
        </w:rPr>
      </w:pPr>
    </w:p>
    <w:p w:rsidR="00B009B8" w:rsidRDefault="00F30B24" w:rsidP="001D04D0">
      <w:pPr>
        <w:spacing w:before="0" w:after="6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0E0B29" w:rsidRPr="007E29D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009B8" w:rsidRPr="007E29DE">
        <w:rPr>
          <w:sz w:val="28"/>
          <w:szCs w:val="28"/>
        </w:rPr>
        <w:t xml:space="preserve">                   </w:t>
      </w:r>
      <w:r w:rsidR="000E0B29" w:rsidRPr="007E29DE">
        <w:rPr>
          <w:sz w:val="28"/>
          <w:szCs w:val="28"/>
        </w:rPr>
        <w:t xml:space="preserve">                      </w:t>
      </w:r>
      <w:r w:rsidR="00B009B8" w:rsidRPr="007E29DE">
        <w:rPr>
          <w:sz w:val="28"/>
          <w:szCs w:val="28"/>
        </w:rPr>
        <w:t xml:space="preserve">   </w:t>
      </w:r>
      <w:r>
        <w:rPr>
          <w:sz w:val="28"/>
          <w:szCs w:val="28"/>
        </w:rPr>
        <w:t>Т.А. Шерстюкова</w:t>
      </w:r>
    </w:p>
    <w:p w:rsidR="00E043E7" w:rsidRDefault="00E043E7" w:rsidP="00297B43">
      <w:pPr>
        <w:pStyle w:val="11"/>
        <w:spacing w:before="120"/>
        <w:ind w:firstLine="567"/>
        <w:rPr>
          <w:sz w:val="18"/>
          <w:szCs w:val="18"/>
        </w:rPr>
      </w:pPr>
    </w:p>
    <w:p w:rsidR="00E043E7" w:rsidRDefault="00E043E7" w:rsidP="00297B43">
      <w:pPr>
        <w:pStyle w:val="11"/>
        <w:spacing w:before="120"/>
        <w:ind w:firstLine="567"/>
        <w:rPr>
          <w:sz w:val="18"/>
          <w:szCs w:val="18"/>
        </w:rPr>
      </w:pPr>
    </w:p>
    <w:p w:rsidR="00E043E7" w:rsidRDefault="00E043E7" w:rsidP="00297B43">
      <w:pPr>
        <w:pStyle w:val="11"/>
        <w:spacing w:before="120"/>
        <w:ind w:firstLine="567"/>
        <w:rPr>
          <w:sz w:val="18"/>
          <w:szCs w:val="18"/>
        </w:rPr>
      </w:pPr>
    </w:p>
    <w:p w:rsidR="00E05255" w:rsidRDefault="00E05255" w:rsidP="00297B43">
      <w:pPr>
        <w:pStyle w:val="11"/>
        <w:spacing w:before="120"/>
        <w:ind w:firstLine="567"/>
        <w:rPr>
          <w:sz w:val="18"/>
          <w:szCs w:val="18"/>
        </w:rPr>
      </w:pPr>
    </w:p>
    <w:p w:rsidR="00E05255" w:rsidRDefault="00E05255" w:rsidP="00297B43">
      <w:pPr>
        <w:pStyle w:val="11"/>
        <w:spacing w:before="120"/>
        <w:ind w:firstLine="567"/>
        <w:rPr>
          <w:sz w:val="18"/>
          <w:szCs w:val="18"/>
        </w:rPr>
      </w:pPr>
    </w:p>
    <w:p w:rsidR="00E05255" w:rsidRDefault="00E05255" w:rsidP="00297B43">
      <w:pPr>
        <w:pStyle w:val="11"/>
        <w:spacing w:before="120"/>
        <w:ind w:firstLine="567"/>
        <w:rPr>
          <w:sz w:val="18"/>
          <w:szCs w:val="18"/>
        </w:rPr>
      </w:pPr>
    </w:p>
    <w:p w:rsidR="00E043E7" w:rsidRDefault="00E043E7" w:rsidP="00297B43">
      <w:pPr>
        <w:pStyle w:val="11"/>
        <w:spacing w:before="120"/>
        <w:ind w:firstLine="567"/>
        <w:rPr>
          <w:sz w:val="18"/>
          <w:szCs w:val="18"/>
        </w:rPr>
      </w:pPr>
    </w:p>
    <w:p w:rsidR="00F30B24" w:rsidRDefault="00F30B24" w:rsidP="00F30B24">
      <w:pPr>
        <w:pStyle w:val="11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Исп. Н.А. Макарова </w:t>
      </w:r>
    </w:p>
    <w:p w:rsidR="00F30B24" w:rsidRDefault="00F30B24" w:rsidP="00F30B24">
      <w:pPr>
        <w:pStyle w:val="11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Тел. 8 (8212) 28-57-95</w:t>
      </w:r>
    </w:p>
    <w:p w:rsidR="00B009B8" w:rsidRPr="00297B43" w:rsidRDefault="00F30B24" w:rsidP="00F30B24">
      <w:pPr>
        <w:pStyle w:val="11"/>
        <w:ind w:firstLine="0"/>
        <w:jc w:val="left"/>
        <w:rPr>
          <w:sz w:val="18"/>
          <w:szCs w:val="18"/>
        </w:rPr>
      </w:pPr>
      <w:r>
        <w:rPr>
          <w:sz w:val="16"/>
          <w:szCs w:val="16"/>
        </w:rPr>
        <w:t xml:space="preserve">Отдел статистики населения, здравоохранения, уровня жизни и </w:t>
      </w:r>
      <w:r w:rsidR="00E05255">
        <w:rPr>
          <w:sz w:val="16"/>
          <w:szCs w:val="16"/>
        </w:rPr>
        <w:br/>
      </w:r>
      <w:r>
        <w:rPr>
          <w:sz w:val="16"/>
          <w:szCs w:val="16"/>
        </w:rPr>
        <w:t>обследования домашних хозяйств</w:t>
      </w:r>
    </w:p>
    <w:sectPr w:rsidR="00B009B8" w:rsidRPr="00297B43" w:rsidSect="00114C0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851" w:footer="737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3A" w:rsidRDefault="0077643A">
      <w:r>
        <w:separator/>
      </w:r>
    </w:p>
  </w:endnote>
  <w:endnote w:type="continuationSeparator" w:id="0">
    <w:p w:rsidR="0077643A" w:rsidRDefault="0077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9D" w:rsidRDefault="003E1301">
    <w:r>
      <w:rPr>
        <w:rStyle w:val="a9"/>
      </w:rPr>
      <w:fldChar w:fldCharType="begin"/>
    </w:r>
    <w:r w:rsidR="00EF55EC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F55EC">
      <w:rPr>
        <w:rStyle w:val="a9"/>
      </w:rPr>
      <w:t>2</w:t>
    </w:r>
    <w:r>
      <w:rPr>
        <w:rStyle w:val="a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9D" w:rsidRDefault="003E1301">
    <w:pPr>
      <w:jc w:val="center"/>
      <w:rPr>
        <w:rStyle w:val="a9"/>
        <w:b w:val="0"/>
        <w:sz w:val="24"/>
        <w:lang w:val="en-US"/>
      </w:rPr>
    </w:pPr>
    <w:r>
      <w:rPr>
        <w:rStyle w:val="a9"/>
        <w:b w:val="0"/>
        <w:sz w:val="24"/>
      </w:rPr>
      <w:fldChar w:fldCharType="begin"/>
    </w:r>
    <w:r w:rsidR="00EF55EC">
      <w:rPr>
        <w:rStyle w:val="a9"/>
        <w:b w:val="0"/>
        <w:sz w:val="24"/>
      </w:rPr>
      <w:instrText xml:space="preserve"> PAGE </w:instrText>
    </w:r>
    <w:r>
      <w:rPr>
        <w:rStyle w:val="a9"/>
        <w:b w:val="0"/>
        <w:sz w:val="24"/>
      </w:rPr>
      <w:fldChar w:fldCharType="separate"/>
    </w:r>
    <w:r w:rsidR="00F33F83">
      <w:rPr>
        <w:rStyle w:val="a9"/>
        <w:b w:val="0"/>
        <w:noProof/>
        <w:sz w:val="24"/>
      </w:rPr>
      <w:t>3</w:t>
    </w:r>
    <w:r>
      <w:rPr>
        <w:rStyle w:val="a9"/>
        <w:b w:val="0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315"/>
      <w:gridCol w:w="3827"/>
    </w:tblGrid>
    <w:tr w:rsidR="001C399D">
      <w:tc>
        <w:tcPr>
          <w:tcW w:w="5315" w:type="dxa"/>
        </w:tcPr>
        <w:p w:rsidR="001C399D" w:rsidRDefault="00EF55EC">
          <w:pPr>
            <w:pStyle w:val="11"/>
            <w:ind w:firstLine="0"/>
            <w:jc w:val="left"/>
            <w:rPr>
              <w:sz w:val="18"/>
            </w:rPr>
          </w:pPr>
          <w:r>
            <w:rPr>
              <w:sz w:val="18"/>
            </w:rPr>
            <w:t xml:space="preserve">Территориальный орган Федеральной службы </w:t>
          </w:r>
          <w:r>
            <w:rPr>
              <w:sz w:val="18"/>
            </w:rPr>
            <w:br/>
            <w:t>государственной статистики по Республике Коми</w:t>
          </w:r>
        </w:p>
        <w:p w:rsidR="001C399D" w:rsidRDefault="00EF55EC">
          <w:pPr>
            <w:pStyle w:val="11"/>
            <w:ind w:firstLine="0"/>
            <w:jc w:val="left"/>
            <w:rPr>
              <w:sz w:val="20"/>
            </w:rPr>
          </w:pPr>
          <w:r>
            <w:rPr>
              <w:sz w:val="18"/>
            </w:rPr>
            <w:t>167982, г.Сыктывкар, ГСП-2, ул.Интернациональная, 160</w:t>
          </w:r>
        </w:p>
      </w:tc>
      <w:tc>
        <w:tcPr>
          <w:tcW w:w="3827" w:type="dxa"/>
        </w:tcPr>
        <w:p w:rsidR="001C399D" w:rsidRDefault="00EF55EC">
          <w:pPr>
            <w:pStyle w:val="11"/>
            <w:ind w:firstLine="0"/>
            <w:jc w:val="right"/>
            <w:rPr>
              <w:sz w:val="18"/>
              <w:lang w:val="en-US"/>
            </w:rPr>
          </w:pPr>
          <w:r>
            <w:rPr>
              <w:sz w:val="18"/>
            </w:rPr>
            <w:t xml:space="preserve">тел. (8212) </w:t>
          </w:r>
          <w:r>
            <w:rPr>
              <w:sz w:val="18"/>
              <w:lang w:val="en-US"/>
            </w:rPr>
            <w:t>28-57-01</w:t>
          </w:r>
          <w:r>
            <w:rPr>
              <w:sz w:val="18"/>
            </w:rPr>
            <w:t>,  факс (8212)</w:t>
          </w:r>
          <w:r>
            <w:rPr>
              <w:sz w:val="18"/>
              <w:lang w:val="en-US"/>
            </w:rPr>
            <w:t xml:space="preserve"> 28-57-56</w:t>
          </w:r>
          <w:r>
            <w:rPr>
              <w:sz w:val="18"/>
              <w:lang w:val="en-US"/>
            </w:rPr>
            <w:br/>
            <w:t>E-mail:  office@komistat.ru</w:t>
          </w:r>
        </w:p>
        <w:p w:rsidR="001C399D" w:rsidRDefault="00EF55EC">
          <w:pPr>
            <w:pStyle w:val="11"/>
            <w:ind w:firstLine="0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http://komi.gks.ru</w:t>
          </w:r>
        </w:p>
      </w:tc>
    </w:tr>
  </w:tbl>
  <w:p w:rsidR="001C399D" w:rsidRDefault="003E1301">
    <w:pPr>
      <w:pStyle w:val="a8"/>
      <w:rPr>
        <w:sz w:val="16"/>
        <w:szCs w:val="16"/>
        <w:lang w:val="en-US"/>
      </w:rPr>
    </w:pPr>
    <w:r>
      <w:rPr>
        <w:sz w:val="16"/>
        <w:szCs w:val="16"/>
      </w:rPr>
      <w:pict>
        <v:line id="_x0000_s5121" style="position:absolute;left:0;text-align:left;z-index:251657216;mso-position-horizontal-relative:page;mso-position-vertical-relative:page" from="70.9pt,751.3pt" to="524.45pt,751.35pt" o:allowincell="f" strokeweight="1pt">
          <v:stroke startarrowwidth="narrow" startarrowlength="short" endarrowwidth="narrow" endarrowlength="short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3A" w:rsidRDefault="0077643A">
      <w:r>
        <w:separator/>
      </w:r>
    </w:p>
  </w:footnote>
  <w:footnote w:type="continuationSeparator" w:id="0">
    <w:p w:rsidR="0077643A" w:rsidRDefault="0077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9D" w:rsidRDefault="00E45C57">
    <w:pPr>
      <w:pStyle w:val="a7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900430</wp:posOffset>
          </wp:positionV>
          <wp:extent cx="2156460" cy="1759585"/>
          <wp:effectExtent l="19050" t="0" r="0" b="0"/>
          <wp:wrapTopAndBottom/>
          <wp:docPr id="2" name="Рисунок 2" descr="прес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рес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3907"/>
    <w:multiLevelType w:val="hybridMultilevel"/>
    <w:tmpl w:val="A20C106E"/>
    <w:lvl w:ilvl="0" w:tplc="B4F808FE">
      <w:start w:val="1"/>
      <w:numFmt w:val="bullet"/>
      <w:pStyle w:val="a"/>
      <w:lvlText w:val=""/>
      <w:lvlJc w:val="left"/>
      <w:pPr>
        <w:tabs>
          <w:tab w:val="num" w:pos="839"/>
        </w:tabs>
        <w:ind w:left="839" w:hanging="306"/>
      </w:pPr>
      <w:rPr>
        <w:rFonts w:ascii="Wingdings" w:hAnsi="Wingdings" w:hint="default"/>
        <w:b/>
        <w:i w:val="0"/>
        <w:color w:val="0065A4"/>
        <w:sz w:val="2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">
    <w:nsid w:val="5DCD4DC6"/>
    <w:multiLevelType w:val="multilevel"/>
    <w:tmpl w:val="FE8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LockTheme/>
  <w:styleLockQFSet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2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A73AB"/>
    <w:rsid w:val="00000801"/>
    <w:rsid w:val="00002E1E"/>
    <w:rsid w:val="0000347B"/>
    <w:rsid w:val="00010048"/>
    <w:rsid w:val="000113D0"/>
    <w:rsid w:val="000126DC"/>
    <w:rsid w:val="00015807"/>
    <w:rsid w:val="00016F7B"/>
    <w:rsid w:val="00017DA6"/>
    <w:rsid w:val="00021002"/>
    <w:rsid w:val="0002332B"/>
    <w:rsid w:val="0002349A"/>
    <w:rsid w:val="00023F81"/>
    <w:rsid w:val="00024483"/>
    <w:rsid w:val="0003237B"/>
    <w:rsid w:val="000344FC"/>
    <w:rsid w:val="000362CF"/>
    <w:rsid w:val="00042A85"/>
    <w:rsid w:val="00052CB5"/>
    <w:rsid w:val="0006346B"/>
    <w:rsid w:val="00067A3B"/>
    <w:rsid w:val="00070121"/>
    <w:rsid w:val="00072AA8"/>
    <w:rsid w:val="00074B47"/>
    <w:rsid w:val="00083DB7"/>
    <w:rsid w:val="00096A60"/>
    <w:rsid w:val="000A0350"/>
    <w:rsid w:val="000A73AD"/>
    <w:rsid w:val="000B3DB5"/>
    <w:rsid w:val="000B41A2"/>
    <w:rsid w:val="000B6914"/>
    <w:rsid w:val="000B727A"/>
    <w:rsid w:val="000C61C6"/>
    <w:rsid w:val="000D4A89"/>
    <w:rsid w:val="000E0A4F"/>
    <w:rsid w:val="000E0B29"/>
    <w:rsid w:val="000E1BB2"/>
    <w:rsid w:val="000E31DB"/>
    <w:rsid w:val="000E3251"/>
    <w:rsid w:val="000F177B"/>
    <w:rsid w:val="000F34AD"/>
    <w:rsid w:val="000F5BD0"/>
    <w:rsid w:val="000F68AB"/>
    <w:rsid w:val="001018C7"/>
    <w:rsid w:val="001025C3"/>
    <w:rsid w:val="00103397"/>
    <w:rsid w:val="00104291"/>
    <w:rsid w:val="001053DF"/>
    <w:rsid w:val="0010555A"/>
    <w:rsid w:val="001125BE"/>
    <w:rsid w:val="00112EE9"/>
    <w:rsid w:val="00114C02"/>
    <w:rsid w:val="0011503C"/>
    <w:rsid w:val="0011518F"/>
    <w:rsid w:val="00117336"/>
    <w:rsid w:val="00117B8B"/>
    <w:rsid w:val="0012728F"/>
    <w:rsid w:val="001341E0"/>
    <w:rsid w:val="001351A9"/>
    <w:rsid w:val="00140B77"/>
    <w:rsid w:val="001421F6"/>
    <w:rsid w:val="00150CA1"/>
    <w:rsid w:val="001542A9"/>
    <w:rsid w:val="00154E22"/>
    <w:rsid w:val="00160154"/>
    <w:rsid w:val="00162FD5"/>
    <w:rsid w:val="00171487"/>
    <w:rsid w:val="00171AE4"/>
    <w:rsid w:val="0017715A"/>
    <w:rsid w:val="00190415"/>
    <w:rsid w:val="00191594"/>
    <w:rsid w:val="00193B06"/>
    <w:rsid w:val="00195C0A"/>
    <w:rsid w:val="00196FB0"/>
    <w:rsid w:val="001A09BC"/>
    <w:rsid w:val="001A2B98"/>
    <w:rsid w:val="001A6041"/>
    <w:rsid w:val="001B4843"/>
    <w:rsid w:val="001B5B70"/>
    <w:rsid w:val="001B781F"/>
    <w:rsid w:val="001B7E32"/>
    <w:rsid w:val="001C399D"/>
    <w:rsid w:val="001C4B32"/>
    <w:rsid w:val="001C5D2D"/>
    <w:rsid w:val="001C6305"/>
    <w:rsid w:val="001C726F"/>
    <w:rsid w:val="001D04D0"/>
    <w:rsid w:val="001D0F33"/>
    <w:rsid w:val="001D0FE4"/>
    <w:rsid w:val="001D2312"/>
    <w:rsid w:val="001D3B3B"/>
    <w:rsid w:val="001D428F"/>
    <w:rsid w:val="001D5001"/>
    <w:rsid w:val="001F1658"/>
    <w:rsid w:val="001F2867"/>
    <w:rsid w:val="002025B1"/>
    <w:rsid w:val="00204FE9"/>
    <w:rsid w:val="002120A9"/>
    <w:rsid w:val="00212CD9"/>
    <w:rsid w:val="00224C7E"/>
    <w:rsid w:val="002306CD"/>
    <w:rsid w:val="0023460B"/>
    <w:rsid w:val="00234AAF"/>
    <w:rsid w:val="002451FF"/>
    <w:rsid w:val="002506D7"/>
    <w:rsid w:val="002533F1"/>
    <w:rsid w:val="00256B00"/>
    <w:rsid w:val="00260D56"/>
    <w:rsid w:val="00262A1D"/>
    <w:rsid w:val="0026346C"/>
    <w:rsid w:val="00265473"/>
    <w:rsid w:val="00265A09"/>
    <w:rsid w:val="002720BC"/>
    <w:rsid w:val="00274D63"/>
    <w:rsid w:val="002835B1"/>
    <w:rsid w:val="00284A2C"/>
    <w:rsid w:val="00286951"/>
    <w:rsid w:val="00291E03"/>
    <w:rsid w:val="00297B43"/>
    <w:rsid w:val="002A2818"/>
    <w:rsid w:val="002A3781"/>
    <w:rsid w:val="002A3A0F"/>
    <w:rsid w:val="002B246C"/>
    <w:rsid w:val="002B4B52"/>
    <w:rsid w:val="002B5A3F"/>
    <w:rsid w:val="002B62C0"/>
    <w:rsid w:val="002B6527"/>
    <w:rsid w:val="002C2F37"/>
    <w:rsid w:val="002E04F2"/>
    <w:rsid w:val="002E19A6"/>
    <w:rsid w:val="002E66DB"/>
    <w:rsid w:val="002F0D5E"/>
    <w:rsid w:val="002F292D"/>
    <w:rsid w:val="002F4AD2"/>
    <w:rsid w:val="0031585B"/>
    <w:rsid w:val="00316281"/>
    <w:rsid w:val="00317811"/>
    <w:rsid w:val="0032333C"/>
    <w:rsid w:val="00323959"/>
    <w:rsid w:val="003249EE"/>
    <w:rsid w:val="00326186"/>
    <w:rsid w:val="003357F9"/>
    <w:rsid w:val="0033625E"/>
    <w:rsid w:val="00336E6F"/>
    <w:rsid w:val="0034691F"/>
    <w:rsid w:val="0035348B"/>
    <w:rsid w:val="0035378D"/>
    <w:rsid w:val="003712C7"/>
    <w:rsid w:val="00371921"/>
    <w:rsid w:val="00372647"/>
    <w:rsid w:val="00375E28"/>
    <w:rsid w:val="00375FB8"/>
    <w:rsid w:val="00381FF8"/>
    <w:rsid w:val="003848E9"/>
    <w:rsid w:val="0038506F"/>
    <w:rsid w:val="003875F7"/>
    <w:rsid w:val="0039308B"/>
    <w:rsid w:val="0039389E"/>
    <w:rsid w:val="00393C51"/>
    <w:rsid w:val="00396442"/>
    <w:rsid w:val="00397537"/>
    <w:rsid w:val="003A7CA3"/>
    <w:rsid w:val="003B0228"/>
    <w:rsid w:val="003B447D"/>
    <w:rsid w:val="003C3D6D"/>
    <w:rsid w:val="003C4E66"/>
    <w:rsid w:val="003C7152"/>
    <w:rsid w:val="003D4070"/>
    <w:rsid w:val="003D5051"/>
    <w:rsid w:val="003D5B44"/>
    <w:rsid w:val="003E1301"/>
    <w:rsid w:val="003E186A"/>
    <w:rsid w:val="003E28C1"/>
    <w:rsid w:val="003E36BD"/>
    <w:rsid w:val="003F0EAF"/>
    <w:rsid w:val="003F37B8"/>
    <w:rsid w:val="004018E2"/>
    <w:rsid w:val="00403BD0"/>
    <w:rsid w:val="004137C6"/>
    <w:rsid w:val="00415134"/>
    <w:rsid w:val="00417776"/>
    <w:rsid w:val="004201D3"/>
    <w:rsid w:val="0042475B"/>
    <w:rsid w:val="004247D8"/>
    <w:rsid w:val="00424A43"/>
    <w:rsid w:val="00430807"/>
    <w:rsid w:val="0043651C"/>
    <w:rsid w:val="004368FF"/>
    <w:rsid w:val="00437DA0"/>
    <w:rsid w:val="004403CE"/>
    <w:rsid w:val="00442BB4"/>
    <w:rsid w:val="004431A8"/>
    <w:rsid w:val="00454250"/>
    <w:rsid w:val="00455639"/>
    <w:rsid w:val="004575D9"/>
    <w:rsid w:val="004644D0"/>
    <w:rsid w:val="0047313B"/>
    <w:rsid w:val="00475146"/>
    <w:rsid w:val="00475233"/>
    <w:rsid w:val="0047654F"/>
    <w:rsid w:val="004771D5"/>
    <w:rsid w:val="00493056"/>
    <w:rsid w:val="00495588"/>
    <w:rsid w:val="004957E9"/>
    <w:rsid w:val="004A10C5"/>
    <w:rsid w:val="004A43DB"/>
    <w:rsid w:val="004A4A83"/>
    <w:rsid w:val="004B0E41"/>
    <w:rsid w:val="004B0FA3"/>
    <w:rsid w:val="004B5CDB"/>
    <w:rsid w:val="004C05CC"/>
    <w:rsid w:val="004C3464"/>
    <w:rsid w:val="004C49F3"/>
    <w:rsid w:val="004D32B7"/>
    <w:rsid w:val="004D5660"/>
    <w:rsid w:val="004E099C"/>
    <w:rsid w:val="004E132D"/>
    <w:rsid w:val="004E1925"/>
    <w:rsid w:val="004E1E10"/>
    <w:rsid w:val="004E2338"/>
    <w:rsid w:val="004E50A5"/>
    <w:rsid w:val="004E681F"/>
    <w:rsid w:val="004F1EBF"/>
    <w:rsid w:val="004F309C"/>
    <w:rsid w:val="004F3EC6"/>
    <w:rsid w:val="005029B7"/>
    <w:rsid w:val="00503EF2"/>
    <w:rsid w:val="0051100E"/>
    <w:rsid w:val="00511FB1"/>
    <w:rsid w:val="00513FAB"/>
    <w:rsid w:val="005153E4"/>
    <w:rsid w:val="005262DF"/>
    <w:rsid w:val="0053026A"/>
    <w:rsid w:val="00536215"/>
    <w:rsid w:val="00537221"/>
    <w:rsid w:val="005379D0"/>
    <w:rsid w:val="00545B00"/>
    <w:rsid w:val="0054654C"/>
    <w:rsid w:val="00553BD4"/>
    <w:rsid w:val="00560E94"/>
    <w:rsid w:val="0056672E"/>
    <w:rsid w:val="005668C5"/>
    <w:rsid w:val="00582E6C"/>
    <w:rsid w:val="0058426A"/>
    <w:rsid w:val="00584BD9"/>
    <w:rsid w:val="00586BC3"/>
    <w:rsid w:val="0059466E"/>
    <w:rsid w:val="005A024D"/>
    <w:rsid w:val="005A0BD5"/>
    <w:rsid w:val="005A4D92"/>
    <w:rsid w:val="005A67B2"/>
    <w:rsid w:val="005B3F07"/>
    <w:rsid w:val="005C6725"/>
    <w:rsid w:val="005C79C8"/>
    <w:rsid w:val="005D07D7"/>
    <w:rsid w:val="005D1CDD"/>
    <w:rsid w:val="005D6533"/>
    <w:rsid w:val="005D66BE"/>
    <w:rsid w:val="005D6BEF"/>
    <w:rsid w:val="005D7490"/>
    <w:rsid w:val="005E08E3"/>
    <w:rsid w:val="005E4D3C"/>
    <w:rsid w:val="005E66F8"/>
    <w:rsid w:val="005F4960"/>
    <w:rsid w:val="00601847"/>
    <w:rsid w:val="00603872"/>
    <w:rsid w:val="00603B67"/>
    <w:rsid w:val="00604AC2"/>
    <w:rsid w:val="00604DF1"/>
    <w:rsid w:val="006159A4"/>
    <w:rsid w:val="00617E46"/>
    <w:rsid w:val="006218D6"/>
    <w:rsid w:val="006317CD"/>
    <w:rsid w:val="00631CAB"/>
    <w:rsid w:val="00633C55"/>
    <w:rsid w:val="00634B86"/>
    <w:rsid w:val="00636941"/>
    <w:rsid w:val="00636C28"/>
    <w:rsid w:val="00640E96"/>
    <w:rsid w:val="0064130E"/>
    <w:rsid w:val="00652A08"/>
    <w:rsid w:val="006535F9"/>
    <w:rsid w:val="006539D5"/>
    <w:rsid w:val="00653B0A"/>
    <w:rsid w:val="00664183"/>
    <w:rsid w:val="00665314"/>
    <w:rsid w:val="0066776E"/>
    <w:rsid w:val="00670992"/>
    <w:rsid w:val="00672BC4"/>
    <w:rsid w:val="006732DF"/>
    <w:rsid w:val="00676619"/>
    <w:rsid w:val="0067719E"/>
    <w:rsid w:val="006774FE"/>
    <w:rsid w:val="00680D46"/>
    <w:rsid w:val="00684946"/>
    <w:rsid w:val="00690F0B"/>
    <w:rsid w:val="00695FB3"/>
    <w:rsid w:val="00696F11"/>
    <w:rsid w:val="006970CD"/>
    <w:rsid w:val="006A0882"/>
    <w:rsid w:val="006A1BD2"/>
    <w:rsid w:val="006A68CE"/>
    <w:rsid w:val="006A73AB"/>
    <w:rsid w:val="006B126F"/>
    <w:rsid w:val="006B1F11"/>
    <w:rsid w:val="006B294A"/>
    <w:rsid w:val="006B2ACA"/>
    <w:rsid w:val="006C109F"/>
    <w:rsid w:val="006C56CC"/>
    <w:rsid w:val="006D1BF3"/>
    <w:rsid w:val="006D2838"/>
    <w:rsid w:val="006D2DE3"/>
    <w:rsid w:val="006E5D8A"/>
    <w:rsid w:val="006F3F36"/>
    <w:rsid w:val="006F4C64"/>
    <w:rsid w:val="00703277"/>
    <w:rsid w:val="007103A1"/>
    <w:rsid w:val="007134D0"/>
    <w:rsid w:val="00713A6E"/>
    <w:rsid w:val="00714126"/>
    <w:rsid w:val="00715F3C"/>
    <w:rsid w:val="0071721A"/>
    <w:rsid w:val="00735C80"/>
    <w:rsid w:val="00736983"/>
    <w:rsid w:val="00737F27"/>
    <w:rsid w:val="00740011"/>
    <w:rsid w:val="00740AF5"/>
    <w:rsid w:val="00741048"/>
    <w:rsid w:val="007522AA"/>
    <w:rsid w:val="00760113"/>
    <w:rsid w:val="00763867"/>
    <w:rsid w:val="0076592A"/>
    <w:rsid w:val="0076611F"/>
    <w:rsid w:val="00771A61"/>
    <w:rsid w:val="00773D3C"/>
    <w:rsid w:val="0077436A"/>
    <w:rsid w:val="0077642C"/>
    <w:rsid w:val="0077643A"/>
    <w:rsid w:val="00777892"/>
    <w:rsid w:val="007814F5"/>
    <w:rsid w:val="0078400F"/>
    <w:rsid w:val="007950C3"/>
    <w:rsid w:val="00797DDB"/>
    <w:rsid w:val="007A2D9C"/>
    <w:rsid w:val="007A3CD9"/>
    <w:rsid w:val="007A4974"/>
    <w:rsid w:val="007A4996"/>
    <w:rsid w:val="007A7955"/>
    <w:rsid w:val="007B02D2"/>
    <w:rsid w:val="007B4D7D"/>
    <w:rsid w:val="007B7BF7"/>
    <w:rsid w:val="007B7DE1"/>
    <w:rsid w:val="007C07E3"/>
    <w:rsid w:val="007C1ADD"/>
    <w:rsid w:val="007C401D"/>
    <w:rsid w:val="007D1ABC"/>
    <w:rsid w:val="007D57CD"/>
    <w:rsid w:val="007D67BF"/>
    <w:rsid w:val="007E08B5"/>
    <w:rsid w:val="007E29DE"/>
    <w:rsid w:val="007E45DD"/>
    <w:rsid w:val="007F14CF"/>
    <w:rsid w:val="007F1A68"/>
    <w:rsid w:val="007F421B"/>
    <w:rsid w:val="007F63BE"/>
    <w:rsid w:val="00803DA0"/>
    <w:rsid w:val="00812C08"/>
    <w:rsid w:val="00815F70"/>
    <w:rsid w:val="008163D0"/>
    <w:rsid w:val="008218B2"/>
    <w:rsid w:val="008320DC"/>
    <w:rsid w:val="00833C44"/>
    <w:rsid w:val="00835D5A"/>
    <w:rsid w:val="00843EAC"/>
    <w:rsid w:val="008464D2"/>
    <w:rsid w:val="00852953"/>
    <w:rsid w:val="0086236B"/>
    <w:rsid w:val="008657A2"/>
    <w:rsid w:val="00873D6F"/>
    <w:rsid w:val="00884440"/>
    <w:rsid w:val="0088677B"/>
    <w:rsid w:val="0089160A"/>
    <w:rsid w:val="00894A73"/>
    <w:rsid w:val="00896C7B"/>
    <w:rsid w:val="00897F3E"/>
    <w:rsid w:val="008A526D"/>
    <w:rsid w:val="008A64CC"/>
    <w:rsid w:val="008B090B"/>
    <w:rsid w:val="008B2BA6"/>
    <w:rsid w:val="008B5A91"/>
    <w:rsid w:val="008B5BB4"/>
    <w:rsid w:val="008C02D0"/>
    <w:rsid w:val="008D158F"/>
    <w:rsid w:val="008D3660"/>
    <w:rsid w:val="008E1A4B"/>
    <w:rsid w:val="008E58F2"/>
    <w:rsid w:val="008F088B"/>
    <w:rsid w:val="008F2D40"/>
    <w:rsid w:val="00901902"/>
    <w:rsid w:val="00901DE8"/>
    <w:rsid w:val="009021B2"/>
    <w:rsid w:val="009033F1"/>
    <w:rsid w:val="0090377E"/>
    <w:rsid w:val="009060EB"/>
    <w:rsid w:val="00906108"/>
    <w:rsid w:val="0092041D"/>
    <w:rsid w:val="009246B0"/>
    <w:rsid w:val="00925D3E"/>
    <w:rsid w:val="009270EF"/>
    <w:rsid w:val="00927FE2"/>
    <w:rsid w:val="00932AF3"/>
    <w:rsid w:val="00934BA4"/>
    <w:rsid w:val="0093570B"/>
    <w:rsid w:val="009368CC"/>
    <w:rsid w:val="00937173"/>
    <w:rsid w:val="009379F7"/>
    <w:rsid w:val="00941641"/>
    <w:rsid w:val="00941F76"/>
    <w:rsid w:val="00942F0F"/>
    <w:rsid w:val="009461FA"/>
    <w:rsid w:val="009525D1"/>
    <w:rsid w:val="00952E94"/>
    <w:rsid w:val="009542D6"/>
    <w:rsid w:val="009562DD"/>
    <w:rsid w:val="00960207"/>
    <w:rsid w:val="0096111D"/>
    <w:rsid w:val="009616D9"/>
    <w:rsid w:val="00962389"/>
    <w:rsid w:val="009624F4"/>
    <w:rsid w:val="009626A5"/>
    <w:rsid w:val="00964459"/>
    <w:rsid w:val="0097199B"/>
    <w:rsid w:val="0097447C"/>
    <w:rsid w:val="0097451C"/>
    <w:rsid w:val="00982DBF"/>
    <w:rsid w:val="00986675"/>
    <w:rsid w:val="009911B6"/>
    <w:rsid w:val="0099721B"/>
    <w:rsid w:val="009A3E0B"/>
    <w:rsid w:val="009A4F47"/>
    <w:rsid w:val="009A5A91"/>
    <w:rsid w:val="009B192A"/>
    <w:rsid w:val="009B3472"/>
    <w:rsid w:val="009B3559"/>
    <w:rsid w:val="009B36E4"/>
    <w:rsid w:val="009B4060"/>
    <w:rsid w:val="009B5786"/>
    <w:rsid w:val="009B632A"/>
    <w:rsid w:val="009C04A7"/>
    <w:rsid w:val="009C2E68"/>
    <w:rsid w:val="009C38DF"/>
    <w:rsid w:val="009C4827"/>
    <w:rsid w:val="009C55CC"/>
    <w:rsid w:val="009C5680"/>
    <w:rsid w:val="009C6DFF"/>
    <w:rsid w:val="009D218F"/>
    <w:rsid w:val="009D3B72"/>
    <w:rsid w:val="009E2259"/>
    <w:rsid w:val="009E259B"/>
    <w:rsid w:val="009E4353"/>
    <w:rsid w:val="009E5D51"/>
    <w:rsid w:val="009F1532"/>
    <w:rsid w:val="009F368C"/>
    <w:rsid w:val="00A02128"/>
    <w:rsid w:val="00A07AF6"/>
    <w:rsid w:val="00A127D6"/>
    <w:rsid w:val="00A12D12"/>
    <w:rsid w:val="00A130CA"/>
    <w:rsid w:val="00A17509"/>
    <w:rsid w:val="00A22A3A"/>
    <w:rsid w:val="00A247DB"/>
    <w:rsid w:val="00A26185"/>
    <w:rsid w:val="00A3350F"/>
    <w:rsid w:val="00A40D74"/>
    <w:rsid w:val="00A42852"/>
    <w:rsid w:val="00A43602"/>
    <w:rsid w:val="00A4467A"/>
    <w:rsid w:val="00A51971"/>
    <w:rsid w:val="00A52EA8"/>
    <w:rsid w:val="00A53C09"/>
    <w:rsid w:val="00A56FD0"/>
    <w:rsid w:val="00A62097"/>
    <w:rsid w:val="00A63F2F"/>
    <w:rsid w:val="00A66E8D"/>
    <w:rsid w:val="00A670A4"/>
    <w:rsid w:val="00A678D7"/>
    <w:rsid w:val="00A7144A"/>
    <w:rsid w:val="00A72158"/>
    <w:rsid w:val="00A73109"/>
    <w:rsid w:val="00A73D78"/>
    <w:rsid w:val="00A73EEF"/>
    <w:rsid w:val="00A74A12"/>
    <w:rsid w:val="00A824EC"/>
    <w:rsid w:val="00A841A8"/>
    <w:rsid w:val="00A93E5B"/>
    <w:rsid w:val="00A948EF"/>
    <w:rsid w:val="00AA254E"/>
    <w:rsid w:val="00AA30A0"/>
    <w:rsid w:val="00AA65B7"/>
    <w:rsid w:val="00AA7D5A"/>
    <w:rsid w:val="00AB47F8"/>
    <w:rsid w:val="00AB60C9"/>
    <w:rsid w:val="00AB7205"/>
    <w:rsid w:val="00AC6017"/>
    <w:rsid w:val="00AC7399"/>
    <w:rsid w:val="00AD3C8E"/>
    <w:rsid w:val="00AD3D47"/>
    <w:rsid w:val="00AD5B4B"/>
    <w:rsid w:val="00AE0089"/>
    <w:rsid w:val="00AE2452"/>
    <w:rsid w:val="00AE43A7"/>
    <w:rsid w:val="00AF002E"/>
    <w:rsid w:val="00AF1A50"/>
    <w:rsid w:val="00AF4FE0"/>
    <w:rsid w:val="00AF62B6"/>
    <w:rsid w:val="00B009B8"/>
    <w:rsid w:val="00B0580C"/>
    <w:rsid w:val="00B07968"/>
    <w:rsid w:val="00B10A72"/>
    <w:rsid w:val="00B1516C"/>
    <w:rsid w:val="00B17731"/>
    <w:rsid w:val="00B1778F"/>
    <w:rsid w:val="00B342C9"/>
    <w:rsid w:val="00B3476C"/>
    <w:rsid w:val="00B37A77"/>
    <w:rsid w:val="00B40529"/>
    <w:rsid w:val="00B415BD"/>
    <w:rsid w:val="00B4430D"/>
    <w:rsid w:val="00B443D0"/>
    <w:rsid w:val="00B45167"/>
    <w:rsid w:val="00B47D46"/>
    <w:rsid w:val="00B52292"/>
    <w:rsid w:val="00B5740F"/>
    <w:rsid w:val="00B67020"/>
    <w:rsid w:val="00B67074"/>
    <w:rsid w:val="00B750DB"/>
    <w:rsid w:val="00B75BE7"/>
    <w:rsid w:val="00B770B4"/>
    <w:rsid w:val="00B771C5"/>
    <w:rsid w:val="00B81733"/>
    <w:rsid w:val="00B8376A"/>
    <w:rsid w:val="00B86628"/>
    <w:rsid w:val="00B926B9"/>
    <w:rsid w:val="00B9455E"/>
    <w:rsid w:val="00B97D1B"/>
    <w:rsid w:val="00BA4A65"/>
    <w:rsid w:val="00BA6EED"/>
    <w:rsid w:val="00BB03E7"/>
    <w:rsid w:val="00BB1AFC"/>
    <w:rsid w:val="00BC0A1C"/>
    <w:rsid w:val="00BC31B7"/>
    <w:rsid w:val="00BC383D"/>
    <w:rsid w:val="00BC788C"/>
    <w:rsid w:val="00BD1568"/>
    <w:rsid w:val="00BD3D21"/>
    <w:rsid w:val="00BD54C1"/>
    <w:rsid w:val="00BD6595"/>
    <w:rsid w:val="00BD6626"/>
    <w:rsid w:val="00BD7CAF"/>
    <w:rsid w:val="00BE16D8"/>
    <w:rsid w:val="00BE214D"/>
    <w:rsid w:val="00BE2D6F"/>
    <w:rsid w:val="00BE6E0A"/>
    <w:rsid w:val="00BE7ED3"/>
    <w:rsid w:val="00BF155A"/>
    <w:rsid w:val="00BF453F"/>
    <w:rsid w:val="00BF6100"/>
    <w:rsid w:val="00C04975"/>
    <w:rsid w:val="00C11478"/>
    <w:rsid w:val="00C11EFE"/>
    <w:rsid w:val="00C161A0"/>
    <w:rsid w:val="00C311DE"/>
    <w:rsid w:val="00C31273"/>
    <w:rsid w:val="00C326CE"/>
    <w:rsid w:val="00C40EC4"/>
    <w:rsid w:val="00C44431"/>
    <w:rsid w:val="00C44B8A"/>
    <w:rsid w:val="00C5409E"/>
    <w:rsid w:val="00C540FB"/>
    <w:rsid w:val="00C54703"/>
    <w:rsid w:val="00C64B88"/>
    <w:rsid w:val="00C65C5C"/>
    <w:rsid w:val="00C70982"/>
    <w:rsid w:val="00C746EC"/>
    <w:rsid w:val="00C766F6"/>
    <w:rsid w:val="00C811F7"/>
    <w:rsid w:val="00C8440D"/>
    <w:rsid w:val="00C8554D"/>
    <w:rsid w:val="00C930AE"/>
    <w:rsid w:val="00C9516D"/>
    <w:rsid w:val="00C954EF"/>
    <w:rsid w:val="00C95EBD"/>
    <w:rsid w:val="00CA100B"/>
    <w:rsid w:val="00CA3E89"/>
    <w:rsid w:val="00CA5AEB"/>
    <w:rsid w:val="00CA65A4"/>
    <w:rsid w:val="00CB1011"/>
    <w:rsid w:val="00CB1AB1"/>
    <w:rsid w:val="00CB1B07"/>
    <w:rsid w:val="00CB241F"/>
    <w:rsid w:val="00CB73EC"/>
    <w:rsid w:val="00CC2334"/>
    <w:rsid w:val="00CC48CD"/>
    <w:rsid w:val="00CC595B"/>
    <w:rsid w:val="00CC59A1"/>
    <w:rsid w:val="00CE2580"/>
    <w:rsid w:val="00CE2915"/>
    <w:rsid w:val="00CE5C68"/>
    <w:rsid w:val="00D03F7A"/>
    <w:rsid w:val="00D05916"/>
    <w:rsid w:val="00D128F3"/>
    <w:rsid w:val="00D176A8"/>
    <w:rsid w:val="00D20C5B"/>
    <w:rsid w:val="00D21FDA"/>
    <w:rsid w:val="00D243FF"/>
    <w:rsid w:val="00D24677"/>
    <w:rsid w:val="00D24B7D"/>
    <w:rsid w:val="00D2540F"/>
    <w:rsid w:val="00D25D9C"/>
    <w:rsid w:val="00D52361"/>
    <w:rsid w:val="00D564E6"/>
    <w:rsid w:val="00D628EB"/>
    <w:rsid w:val="00D724DC"/>
    <w:rsid w:val="00D7404D"/>
    <w:rsid w:val="00D741E2"/>
    <w:rsid w:val="00D74809"/>
    <w:rsid w:val="00D758A1"/>
    <w:rsid w:val="00D779DB"/>
    <w:rsid w:val="00D80048"/>
    <w:rsid w:val="00D81D1B"/>
    <w:rsid w:val="00D83390"/>
    <w:rsid w:val="00D854D1"/>
    <w:rsid w:val="00DA0BE2"/>
    <w:rsid w:val="00DA5099"/>
    <w:rsid w:val="00DA5BEF"/>
    <w:rsid w:val="00DA7009"/>
    <w:rsid w:val="00DB447D"/>
    <w:rsid w:val="00DB53D8"/>
    <w:rsid w:val="00DB7FC7"/>
    <w:rsid w:val="00DC0E84"/>
    <w:rsid w:val="00DC1A38"/>
    <w:rsid w:val="00DC3F7D"/>
    <w:rsid w:val="00DD4DA6"/>
    <w:rsid w:val="00DD5654"/>
    <w:rsid w:val="00DD5DBF"/>
    <w:rsid w:val="00DE0A48"/>
    <w:rsid w:val="00DE286E"/>
    <w:rsid w:val="00DE32C4"/>
    <w:rsid w:val="00DE50CA"/>
    <w:rsid w:val="00DE5C36"/>
    <w:rsid w:val="00DE6B0A"/>
    <w:rsid w:val="00DF1187"/>
    <w:rsid w:val="00DF2141"/>
    <w:rsid w:val="00DF2F7A"/>
    <w:rsid w:val="00DF403B"/>
    <w:rsid w:val="00E02D56"/>
    <w:rsid w:val="00E043E7"/>
    <w:rsid w:val="00E05255"/>
    <w:rsid w:val="00E05E7F"/>
    <w:rsid w:val="00E12778"/>
    <w:rsid w:val="00E22D1D"/>
    <w:rsid w:val="00E33EB3"/>
    <w:rsid w:val="00E36780"/>
    <w:rsid w:val="00E4194D"/>
    <w:rsid w:val="00E445DC"/>
    <w:rsid w:val="00E4519F"/>
    <w:rsid w:val="00E45C57"/>
    <w:rsid w:val="00E50FE9"/>
    <w:rsid w:val="00E5192A"/>
    <w:rsid w:val="00E51D22"/>
    <w:rsid w:val="00E53A9C"/>
    <w:rsid w:val="00E55D3C"/>
    <w:rsid w:val="00E576CD"/>
    <w:rsid w:val="00E70950"/>
    <w:rsid w:val="00E709C2"/>
    <w:rsid w:val="00E7178D"/>
    <w:rsid w:val="00E731A2"/>
    <w:rsid w:val="00E73432"/>
    <w:rsid w:val="00E74C38"/>
    <w:rsid w:val="00E77FDC"/>
    <w:rsid w:val="00E8381D"/>
    <w:rsid w:val="00E905F7"/>
    <w:rsid w:val="00E96416"/>
    <w:rsid w:val="00EA57C9"/>
    <w:rsid w:val="00EA7CFC"/>
    <w:rsid w:val="00EB07F8"/>
    <w:rsid w:val="00EB1C21"/>
    <w:rsid w:val="00EB2051"/>
    <w:rsid w:val="00EB28CC"/>
    <w:rsid w:val="00EB33C5"/>
    <w:rsid w:val="00EB5F83"/>
    <w:rsid w:val="00EB6737"/>
    <w:rsid w:val="00EB6778"/>
    <w:rsid w:val="00EB69FA"/>
    <w:rsid w:val="00ED0D47"/>
    <w:rsid w:val="00ED5F08"/>
    <w:rsid w:val="00EE1601"/>
    <w:rsid w:val="00EE600B"/>
    <w:rsid w:val="00EE7682"/>
    <w:rsid w:val="00EF2585"/>
    <w:rsid w:val="00EF4336"/>
    <w:rsid w:val="00EF55EC"/>
    <w:rsid w:val="00EF68B0"/>
    <w:rsid w:val="00F0173D"/>
    <w:rsid w:val="00F02495"/>
    <w:rsid w:val="00F039E0"/>
    <w:rsid w:val="00F056B9"/>
    <w:rsid w:val="00F064A5"/>
    <w:rsid w:val="00F06851"/>
    <w:rsid w:val="00F0697E"/>
    <w:rsid w:val="00F12207"/>
    <w:rsid w:val="00F143D9"/>
    <w:rsid w:val="00F15A88"/>
    <w:rsid w:val="00F2713A"/>
    <w:rsid w:val="00F30B24"/>
    <w:rsid w:val="00F33F83"/>
    <w:rsid w:val="00F3750A"/>
    <w:rsid w:val="00F465C6"/>
    <w:rsid w:val="00F53BDB"/>
    <w:rsid w:val="00F6156B"/>
    <w:rsid w:val="00F62F3D"/>
    <w:rsid w:val="00F70BFB"/>
    <w:rsid w:val="00F86725"/>
    <w:rsid w:val="00F92866"/>
    <w:rsid w:val="00F939C0"/>
    <w:rsid w:val="00F94ACE"/>
    <w:rsid w:val="00F97348"/>
    <w:rsid w:val="00F97B3F"/>
    <w:rsid w:val="00FA0427"/>
    <w:rsid w:val="00FA1288"/>
    <w:rsid w:val="00FA70C8"/>
    <w:rsid w:val="00FB01BE"/>
    <w:rsid w:val="00FB0401"/>
    <w:rsid w:val="00FB23B0"/>
    <w:rsid w:val="00FB27E6"/>
    <w:rsid w:val="00FC30F6"/>
    <w:rsid w:val="00FC6797"/>
    <w:rsid w:val="00FC79D7"/>
    <w:rsid w:val="00FD076F"/>
    <w:rsid w:val="00FD267F"/>
    <w:rsid w:val="00FD4114"/>
    <w:rsid w:val="00FD4C96"/>
    <w:rsid w:val="00FE0913"/>
    <w:rsid w:val="00FE2BDC"/>
    <w:rsid w:val="00FE2E65"/>
    <w:rsid w:val="00FE3188"/>
    <w:rsid w:val="00FF42BD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3C8E"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semiHidden/>
    <w:rsid w:val="001C39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.Текст"/>
    <w:link w:val="12"/>
    <w:qFormat/>
    <w:rsid w:val="004B5CDB"/>
    <w:pPr>
      <w:suppressLineNumbers/>
      <w:spacing w:before="60"/>
      <w:ind w:firstLine="851"/>
      <w:jc w:val="both"/>
    </w:pPr>
    <w:rPr>
      <w:sz w:val="28"/>
      <w:szCs w:val="28"/>
    </w:rPr>
  </w:style>
  <w:style w:type="paragraph" w:customStyle="1" w:styleId="2">
    <w:name w:val="2.Заголовок"/>
    <w:next w:val="a0"/>
    <w:qFormat/>
    <w:rsid w:val="001C399D"/>
    <w:pPr>
      <w:keepLines/>
      <w:widowControl w:val="0"/>
      <w:suppressLineNumbers/>
      <w:suppressAutoHyphens/>
      <w:spacing w:after="120"/>
      <w:jc w:val="center"/>
    </w:pPr>
    <w:rPr>
      <w:b/>
      <w:sz w:val="32"/>
    </w:rPr>
  </w:style>
  <w:style w:type="paragraph" w:styleId="a4">
    <w:name w:val="No Spacing"/>
    <w:uiPriority w:val="1"/>
    <w:semiHidden/>
    <w:rsid w:val="001C399D"/>
  </w:style>
  <w:style w:type="character" w:customStyle="1" w:styleId="10">
    <w:name w:val="Заголовок 1 Знак"/>
    <w:basedOn w:val="a1"/>
    <w:link w:val="1"/>
    <w:uiPriority w:val="9"/>
    <w:semiHidden/>
    <w:rsid w:val="001C39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0"/>
    <w:next w:val="a0"/>
    <w:link w:val="a6"/>
    <w:uiPriority w:val="10"/>
    <w:semiHidden/>
    <w:unhideWhenUsed/>
    <w:rsid w:val="001C3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semiHidden/>
    <w:rsid w:val="001C3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0"/>
    <w:semiHidden/>
    <w:rsid w:val="001C399D"/>
    <w:pPr>
      <w:tabs>
        <w:tab w:val="center" w:pos="4536"/>
        <w:tab w:val="right" w:pos="9072"/>
      </w:tabs>
    </w:pPr>
    <w:rPr>
      <w:noProof/>
    </w:rPr>
  </w:style>
  <w:style w:type="paragraph" w:styleId="a8">
    <w:name w:val="footer"/>
    <w:basedOn w:val="a0"/>
    <w:semiHidden/>
    <w:rsid w:val="001C399D"/>
    <w:pPr>
      <w:widowControl w:val="0"/>
      <w:tabs>
        <w:tab w:val="center" w:pos="4536"/>
        <w:tab w:val="right" w:pos="9072"/>
      </w:tabs>
    </w:pPr>
    <w:rPr>
      <w:b/>
      <w:noProof/>
      <w:sz w:val="28"/>
    </w:rPr>
  </w:style>
  <w:style w:type="character" w:styleId="a9">
    <w:name w:val="page number"/>
    <w:basedOn w:val="a1"/>
    <w:semiHidden/>
    <w:rsid w:val="001C399D"/>
    <w:rPr>
      <w:rFonts w:ascii="Times New Roman" w:hAnsi="Times New Roman"/>
      <w:b/>
      <w:sz w:val="28"/>
    </w:rPr>
  </w:style>
  <w:style w:type="paragraph" w:styleId="13">
    <w:name w:val="toc 1"/>
    <w:next w:val="20"/>
    <w:semiHidden/>
    <w:rsid w:val="001C399D"/>
    <w:pPr>
      <w:keepLines/>
      <w:tabs>
        <w:tab w:val="right" w:leader="dot" w:pos="9752"/>
      </w:tabs>
      <w:spacing w:before="120"/>
      <w:ind w:left="284" w:right="567" w:hanging="284"/>
      <w:jc w:val="both"/>
    </w:pPr>
    <w:rPr>
      <w:b/>
      <w:sz w:val="24"/>
    </w:rPr>
  </w:style>
  <w:style w:type="paragraph" w:styleId="20">
    <w:name w:val="toc 2"/>
    <w:basedOn w:val="13"/>
    <w:semiHidden/>
    <w:rsid w:val="001C399D"/>
    <w:pPr>
      <w:ind w:left="851"/>
    </w:pPr>
  </w:style>
  <w:style w:type="character" w:styleId="aa">
    <w:name w:val="footnote reference"/>
    <w:semiHidden/>
    <w:rsid w:val="001C399D"/>
    <w:rPr>
      <w:vertAlign w:val="superscript"/>
    </w:rPr>
  </w:style>
  <w:style w:type="paragraph" w:styleId="ab">
    <w:name w:val="footnote text"/>
    <w:basedOn w:val="a0"/>
    <w:next w:val="11"/>
    <w:semiHidden/>
    <w:rsid w:val="001C399D"/>
    <w:pPr>
      <w:suppressLineNumbers/>
    </w:pPr>
    <w:rPr>
      <w:rFonts w:ascii="Arial" w:hAnsi="Arial"/>
      <w:i/>
    </w:rPr>
  </w:style>
  <w:style w:type="paragraph" w:styleId="3">
    <w:name w:val="toc 3"/>
    <w:basedOn w:val="13"/>
    <w:next w:val="a0"/>
    <w:semiHidden/>
    <w:rsid w:val="001C399D"/>
    <w:pPr>
      <w:ind w:left="1418"/>
    </w:pPr>
  </w:style>
  <w:style w:type="paragraph" w:styleId="4">
    <w:name w:val="toc 4"/>
    <w:basedOn w:val="a0"/>
    <w:next w:val="a0"/>
    <w:semiHidden/>
    <w:rsid w:val="001C399D"/>
    <w:pPr>
      <w:tabs>
        <w:tab w:val="right" w:leader="dot" w:pos="14288"/>
      </w:tabs>
      <w:ind w:left="600"/>
    </w:pPr>
  </w:style>
  <w:style w:type="paragraph" w:styleId="5">
    <w:name w:val="toc 5"/>
    <w:basedOn w:val="a0"/>
    <w:next w:val="a0"/>
    <w:semiHidden/>
    <w:rsid w:val="001C399D"/>
    <w:pPr>
      <w:tabs>
        <w:tab w:val="right" w:leader="dot" w:pos="14288"/>
      </w:tabs>
      <w:ind w:left="800"/>
    </w:pPr>
  </w:style>
  <w:style w:type="paragraph" w:styleId="6">
    <w:name w:val="toc 6"/>
    <w:basedOn w:val="a0"/>
    <w:next w:val="a0"/>
    <w:semiHidden/>
    <w:rsid w:val="001C399D"/>
    <w:pPr>
      <w:tabs>
        <w:tab w:val="right" w:leader="dot" w:pos="14288"/>
      </w:tabs>
      <w:ind w:left="1000"/>
    </w:pPr>
  </w:style>
  <w:style w:type="paragraph" w:styleId="7">
    <w:name w:val="toc 7"/>
    <w:basedOn w:val="a0"/>
    <w:next w:val="a0"/>
    <w:semiHidden/>
    <w:rsid w:val="001C399D"/>
    <w:pPr>
      <w:tabs>
        <w:tab w:val="right" w:leader="dot" w:pos="14288"/>
      </w:tabs>
      <w:ind w:left="1200"/>
    </w:pPr>
  </w:style>
  <w:style w:type="paragraph" w:styleId="8">
    <w:name w:val="toc 8"/>
    <w:basedOn w:val="a0"/>
    <w:next w:val="a0"/>
    <w:semiHidden/>
    <w:rsid w:val="001C399D"/>
    <w:pPr>
      <w:tabs>
        <w:tab w:val="right" w:leader="dot" w:pos="14288"/>
      </w:tabs>
      <w:ind w:left="1400"/>
    </w:pPr>
  </w:style>
  <w:style w:type="paragraph" w:styleId="9">
    <w:name w:val="toc 9"/>
    <w:basedOn w:val="a0"/>
    <w:next w:val="a0"/>
    <w:semiHidden/>
    <w:rsid w:val="001C399D"/>
    <w:pPr>
      <w:tabs>
        <w:tab w:val="right" w:leader="dot" w:pos="14288"/>
      </w:tabs>
      <w:ind w:left="1600"/>
    </w:pPr>
  </w:style>
  <w:style w:type="character" w:styleId="ac">
    <w:name w:val="Hyperlink"/>
    <w:basedOn w:val="a1"/>
    <w:semiHidden/>
    <w:rsid w:val="001C399D"/>
    <w:rPr>
      <w:color w:val="0000FF"/>
      <w:u w:val="single"/>
    </w:rPr>
  </w:style>
  <w:style w:type="paragraph" w:styleId="ad">
    <w:name w:val="Subtitle"/>
    <w:basedOn w:val="a0"/>
    <w:next w:val="a0"/>
    <w:link w:val="ae"/>
    <w:uiPriority w:val="11"/>
    <w:semiHidden/>
    <w:unhideWhenUsed/>
    <w:rsid w:val="001C399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e">
    <w:name w:val="Подзаголовок Знак"/>
    <w:basedOn w:val="a1"/>
    <w:link w:val="ad"/>
    <w:uiPriority w:val="11"/>
    <w:semiHidden/>
    <w:rsid w:val="001C399D"/>
    <w:rPr>
      <w:rFonts w:ascii="Cambria" w:eastAsia="Times New Roman" w:hAnsi="Cambria" w:cs="Times New Roman"/>
      <w:sz w:val="24"/>
      <w:szCs w:val="24"/>
    </w:rPr>
  </w:style>
  <w:style w:type="character" w:styleId="af">
    <w:name w:val="Subtle Emphasis"/>
    <w:basedOn w:val="a1"/>
    <w:uiPriority w:val="19"/>
    <w:semiHidden/>
    <w:unhideWhenUsed/>
    <w:rsid w:val="001C399D"/>
    <w:rPr>
      <w:i/>
      <w:iCs/>
      <w:color w:val="808080"/>
    </w:rPr>
  </w:style>
  <w:style w:type="character" w:styleId="af0">
    <w:name w:val="Emphasis"/>
    <w:basedOn w:val="a1"/>
    <w:uiPriority w:val="20"/>
    <w:semiHidden/>
    <w:unhideWhenUsed/>
    <w:rsid w:val="001C399D"/>
    <w:rPr>
      <w:i/>
      <w:iCs/>
    </w:rPr>
  </w:style>
  <w:style w:type="character" w:styleId="af1">
    <w:name w:val="Intense Emphasis"/>
    <w:basedOn w:val="a1"/>
    <w:uiPriority w:val="21"/>
    <w:semiHidden/>
    <w:unhideWhenUsed/>
    <w:rsid w:val="001C399D"/>
    <w:rPr>
      <w:b/>
      <w:bCs/>
      <w:i/>
      <w:iCs/>
      <w:color w:val="4F81BD"/>
    </w:rPr>
  </w:style>
  <w:style w:type="character" w:styleId="af2">
    <w:name w:val="Strong"/>
    <w:basedOn w:val="a1"/>
    <w:uiPriority w:val="22"/>
    <w:unhideWhenUsed/>
    <w:qFormat/>
    <w:rsid w:val="001C399D"/>
    <w:rPr>
      <w:b/>
      <w:bCs/>
    </w:rPr>
  </w:style>
  <w:style w:type="paragraph" w:styleId="21">
    <w:name w:val="Quote"/>
    <w:basedOn w:val="a0"/>
    <w:next w:val="a0"/>
    <w:link w:val="22"/>
    <w:uiPriority w:val="29"/>
    <w:semiHidden/>
    <w:unhideWhenUsed/>
    <w:rsid w:val="001C399D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semiHidden/>
    <w:rsid w:val="001C399D"/>
    <w:rPr>
      <w:i/>
      <w:iCs/>
      <w:color w:val="000000"/>
    </w:rPr>
  </w:style>
  <w:style w:type="paragraph" w:styleId="af3">
    <w:name w:val="Intense Quote"/>
    <w:basedOn w:val="a0"/>
    <w:next w:val="a0"/>
    <w:link w:val="af4"/>
    <w:uiPriority w:val="30"/>
    <w:semiHidden/>
    <w:unhideWhenUsed/>
    <w:rsid w:val="001C39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1"/>
    <w:link w:val="af3"/>
    <w:uiPriority w:val="30"/>
    <w:semiHidden/>
    <w:rsid w:val="001C399D"/>
    <w:rPr>
      <w:b/>
      <w:bCs/>
      <w:i/>
      <w:iCs/>
      <w:color w:val="4F81BD"/>
    </w:rPr>
  </w:style>
  <w:style w:type="character" w:styleId="af5">
    <w:name w:val="Subtle Reference"/>
    <w:basedOn w:val="a1"/>
    <w:uiPriority w:val="31"/>
    <w:semiHidden/>
    <w:unhideWhenUsed/>
    <w:rsid w:val="001C399D"/>
    <w:rPr>
      <w:smallCaps/>
      <w:color w:val="C0504D"/>
      <w:u w:val="single"/>
    </w:rPr>
  </w:style>
  <w:style w:type="character" w:styleId="af6">
    <w:name w:val="Intense Reference"/>
    <w:basedOn w:val="a1"/>
    <w:uiPriority w:val="32"/>
    <w:semiHidden/>
    <w:unhideWhenUsed/>
    <w:rsid w:val="001C399D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1"/>
    <w:uiPriority w:val="33"/>
    <w:semiHidden/>
    <w:unhideWhenUsed/>
    <w:rsid w:val="001C399D"/>
    <w:rPr>
      <w:b/>
      <w:bCs/>
      <w:smallCaps/>
      <w:spacing w:val="5"/>
    </w:rPr>
  </w:style>
  <w:style w:type="paragraph" w:styleId="af8">
    <w:name w:val="List Paragraph"/>
    <w:basedOn w:val="a0"/>
    <w:uiPriority w:val="34"/>
    <w:semiHidden/>
    <w:unhideWhenUsed/>
    <w:rsid w:val="001C399D"/>
    <w:pPr>
      <w:ind w:left="720"/>
    </w:pPr>
  </w:style>
  <w:style w:type="paragraph" w:styleId="af9">
    <w:name w:val="Balloon Text"/>
    <w:basedOn w:val="a0"/>
    <w:link w:val="afa"/>
    <w:uiPriority w:val="99"/>
    <w:semiHidden/>
    <w:unhideWhenUsed/>
    <w:rsid w:val="001C399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1C399D"/>
    <w:rPr>
      <w:rFonts w:ascii="Tahoma" w:hAnsi="Tahoma" w:cs="Tahoma"/>
      <w:sz w:val="16"/>
      <w:szCs w:val="16"/>
    </w:rPr>
  </w:style>
  <w:style w:type="table" w:styleId="afb">
    <w:name w:val="Table Grid"/>
    <w:basedOn w:val="a2"/>
    <w:uiPriority w:val="59"/>
    <w:rsid w:val="001C3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-1">
    <w:name w:val="6.Табл.-1уровень"/>
    <w:basedOn w:val="11"/>
    <w:qFormat/>
    <w:rsid w:val="00DB447D"/>
    <w:pPr>
      <w:widowControl w:val="0"/>
      <w:suppressLineNumbers w:val="0"/>
      <w:spacing w:before="20"/>
      <w:ind w:left="170" w:hanging="113"/>
      <w:jc w:val="left"/>
    </w:pPr>
    <w:rPr>
      <w:sz w:val="16"/>
      <w:szCs w:val="18"/>
    </w:rPr>
  </w:style>
  <w:style w:type="paragraph" w:customStyle="1" w:styleId="40">
    <w:name w:val="4.Заголовок таблицы"/>
    <w:basedOn w:val="a0"/>
    <w:next w:val="11"/>
    <w:qFormat/>
    <w:rsid w:val="00DB447D"/>
    <w:pPr>
      <w:widowControl w:val="0"/>
      <w:suppressAutoHyphens/>
      <w:ind w:firstLine="0"/>
      <w:jc w:val="center"/>
    </w:pPr>
    <w:rPr>
      <w:rFonts w:ascii="Arial" w:hAnsi="Arial"/>
      <w:b/>
      <w:szCs w:val="18"/>
    </w:rPr>
  </w:style>
  <w:style w:type="character" w:customStyle="1" w:styleId="highlight">
    <w:name w:val="highlight"/>
    <w:basedOn w:val="a1"/>
    <w:rsid w:val="007B7BF7"/>
  </w:style>
  <w:style w:type="paragraph" w:customStyle="1" w:styleId="14">
    <w:name w:val="Стиль Стиль Текст документа + полужирный +1"/>
    <w:basedOn w:val="a0"/>
    <w:link w:val="15"/>
    <w:rsid w:val="004C3464"/>
    <w:pPr>
      <w:spacing w:before="0"/>
      <w:ind w:firstLine="0"/>
    </w:pPr>
    <w:rPr>
      <w:rFonts w:ascii="Verdana" w:eastAsia="Verdana" w:hAnsi="Verdana"/>
      <w:b/>
      <w:bCs/>
      <w:shadow/>
      <w:color w:val="336699"/>
    </w:rPr>
  </w:style>
  <w:style w:type="character" w:customStyle="1" w:styleId="15">
    <w:name w:val="Стиль Стиль Текст документа + полужирный +1 Знак"/>
    <w:basedOn w:val="a1"/>
    <w:link w:val="14"/>
    <w:rsid w:val="004C3464"/>
    <w:rPr>
      <w:rFonts w:ascii="Verdana" w:eastAsia="Verdana" w:hAnsi="Verdana"/>
      <w:b/>
      <w:bCs/>
      <w:shadow/>
      <w:color w:val="336699"/>
      <w:sz w:val="24"/>
    </w:rPr>
  </w:style>
  <w:style w:type="paragraph" w:customStyle="1" w:styleId="afc">
    <w:name w:val="Текст документа"/>
    <w:basedOn w:val="afd"/>
    <w:link w:val="afe"/>
    <w:autoRedefine/>
    <w:rsid w:val="000C61C6"/>
    <w:pPr>
      <w:spacing w:before="0"/>
      <w:ind w:firstLine="0"/>
      <w:jc w:val="center"/>
    </w:pPr>
    <w:rPr>
      <w:rFonts w:eastAsia="Verdana"/>
      <w:b/>
      <w:color w:val="000000"/>
      <w:sz w:val="28"/>
      <w:szCs w:val="28"/>
    </w:rPr>
  </w:style>
  <w:style w:type="character" w:customStyle="1" w:styleId="afe">
    <w:name w:val="Текст документа Знак Знак"/>
    <w:basedOn w:val="a1"/>
    <w:link w:val="afc"/>
    <w:rsid w:val="000C61C6"/>
    <w:rPr>
      <w:rFonts w:eastAsia="Verdana"/>
      <w:b/>
      <w:color w:val="000000"/>
      <w:sz w:val="28"/>
      <w:szCs w:val="28"/>
    </w:rPr>
  </w:style>
  <w:style w:type="paragraph" w:styleId="afd">
    <w:name w:val="Normal (Web)"/>
    <w:basedOn w:val="a0"/>
    <w:uiPriority w:val="99"/>
    <w:unhideWhenUsed/>
    <w:rsid w:val="00F465C6"/>
    <w:rPr>
      <w:szCs w:val="24"/>
    </w:rPr>
  </w:style>
  <w:style w:type="paragraph" w:customStyle="1" w:styleId="6-">
    <w:name w:val="6.Табл.-данные"/>
    <w:basedOn w:val="6-1"/>
    <w:qFormat/>
    <w:rsid w:val="00617E46"/>
    <w:pPr>
      <w:keepLines/>
      <w:widowControl/>
      <w:spacing w:before="0"/>
      <w:ind w:left="0" w:right="57" w:firstLine="0"/>
      <w:jc w:val="right"/>
    </w:pPr>
    <w:rPr>
      <w:szCs w:val="20"/>
    </w:rPr>
  </w:style>
  <w:style w:type="paragraph" w:customStyle="1" w:styleId="v2">
    <w:name w:val="v2"/>
    <w:basedOn w:val="a0"/>
    <w:rsid w:val="00AA65B7"/>
    <w:pPr>
      <w:spacing w:before="100" w:beforeAutospacing="1" w:after="195"/>
      <w:ind w:firstLine="0"/>
      <w:jc w:val="left"/>
    </w:pPr>
    <w:rPr>
      <w:b/>
      <w:bCs/>
      <w:color w:val="677789"/>
      <w:szCs w:val="24"/>
    </w:rPr>
  </w:style>
  <w:style w:type="character" w:styleId="aff">
    <w:name w:val="FollowedHyperlink"/>
    <w:basedOn w:val="a1"/>
    <w:uiPriority w:val="99"/>
    <w:semiHidden/>
    <w:unhideWhenUsed/>
    <w:rsid w:val="00680D46"/>
    <w:rPr>
      <w:color w:val="800080"/>
      <w:u w:val="single"/>
    </w:rPr>
  </w:style>
  <w:style w:type="paragraph" w:customStyle="1" w:styleId="41">
    <w:name w:val="4.Пояснение к таблице"/>
    <w:basedOn w:val="6-1"/>
    <w:next w:val="5-"/>
    <w:qFormat/>
    <w:rsid w:val="00604DF1"/>
    <w:pPr>
      <w:keepLines/>
      <w:widowControl/>
      <w:suppressAutoHyphens/>
      <w:spacing w:before="40" w:after="60"/>
      <w:ind w:left="0" w:firstLine="0"/>
    </w:pPr>
    <w:rPr>
      <w:rFonts w:ascii="Arial" w:hAnsi="Arial"/>
      <w:i/>
      <w:sz w:val="20"/>
      <w:szCs w:val="20"/>
    </w:rPr>
  </w:style>
  <w:style w:type="paragraph" w:customStyle="1" w:styleId="5-">
    <w:name w:val="5.Табл.-шапка"/>
    <w:basedOn w:val="6-1"/>
    <w:qFormat/>
    <w:rsid w:val="00604DF1"/>
    <w:pPr>
      <w:keepLines/>
      <w:widowControl/>
      <w:spacing w:before="40" w:after="20"/>
      <w:ind w:left="0" w:firstLine="0"/>
      <w:jc w:val="center"/>
    </w:pPr>
    <w:rPr>
      <w:rFonts w:ascii="Arial" w:hAnsi="Arial"/>
      <w:szCs w:val="20"/>
    </w:rPr>
  </w:style>
  <w:style w:type="paragraph" w:customStyle="1" w:styleId="6-2">
    <w:name w:val="6.Табл.-2уровень"/>
    <w:basedOn w:val="6-1"/>
    <w:rsid w:val="00604DF1"/>
    <w:pPr>
      <w:keepLines/>
      <w:widowControl/>
      <w:spacing w:before="40" w:after="20"/>
      <w:ind w:left="283"/>
    </w:pPr>
    <w:rPr>
      <w:rFonts w:ascii="Arial" w:hAnsi="Arial"/>
      <w:szCs w:val="20"/>
    </w:rPr>
  </w:style>
  <w:style w:type="paragraph" w:customStyle="1" w:styleId="80">
    <w:name w:val="8.Сноска"/>
    <w:basedOn w:val="6-1"/>
    <w:next w:val="11"/>
    <w:link w:val="81"/>
    <w:qFormat/>
    <w:rsid w:val="00604DF1"/>
    <w:pPr>
      <w:keepLines/>
      <w:widowControl/>
      <w:spacing w:before="120" w:after="20"/>
      <w:ind w:left="0" w:firstLine="0"/>
      <w:jc w:val="both"/>
    </w:pPr>
    <w:rPr>
      <w:rFonts w:ascii="Arial" w:hAnsi="Arial"/>
      <w:i/>
      <w:szCs w:val="20"/>
    </w:rPr>
  </w:style>
  <w:style w:type="character" w:customStyle="1" w:styleId="81">
    <w:name w:val="8.Сноска Знак"/>
    <w:basedOn w:val="a1"/>
    <w:link w:val="80"/>
    <w:rsid w:val="00604DF1"/>
    <w:rPr>
      <w:rFonts w:ascii="Arial" w:hAnsi="Arial"/>
      <w:i/>
      <w:sz w:val="16"/>
    </w:rPr>
  </w:style>
  <w:style w:type="character" w:customStyle="1" w:styleId="12">
    <w:name w:val="1.Текст Знак"/>
    <w:basedOn w:val="a1"/>
    <w:link w:val="11"/>
    <w:rsid w:val="00A73EEF"/>
    <w:rPr>
      <w:sz w:val="28"/>
      <w:szCs w:val="28"/>
      <w:lang w:val="ru-RU" w:eastAsia="ru-RU" w:bidi="ar-SA"/>
    </w:rPr>
  </w:style>
  <w:style w:type="paragraph" w:customStyle="1" w:styleId="a">
    <w:name w:val="маркированый текст"/>
    <w:basedOn w:val="a0"/>
    <w:rsid w:val="00EF2585"/>
    <w:pPr>
      <w:numPr>
        <w:numId w:val="2"/>
      </w:numPr>
      <w:tabs>
        <w:tab w:val="clear" w:pos="839"/>
        <w:tab w:val="num" w:pos="360"/>
      </w:tabs>
      <w:suppressAutoHyphens/>
      <w:spacing w:before="120" w:line="292" w:lineRule="exact"/>
      <w:ind w:left="0" w:firstLine="227"/>
    </w:pPr>
    <w:rPr>
      <w:rFonts w:ascii="Arial" w:hAnsi="Arial" w:cs="Courier New"/>
      <w:bCs/>
    </w:rPr>
  </w:style>
  <w:style w:type="paragraph" w:customStyle="1" w:styleId="Default">
    <w:name w:val="Default"/>
    <w:rsid w:val="00C7098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skypetbinnertext">
    <w:name w:val="skype_tb_innertext"/>
    <w:rsid w:val="00E7178D"/>
    <w:rPr>
      <w:rFonts w:cs="Times New Roman"/>
    </w:rPr>
  </w:style>
  <w:style w:type="paragraph" w:styleId="23">
    <w:name w:val="Body Text 2"/>
    <w:basedOn w:val="a0"/>
    <w:link w:val="24"/>
    <w:rsid w:val="009033F1"/>
    <w:pPr>
      <w:widowControl w:val="0"/>
      <w:autoSpaceDE w:val="0"/>
      <w:autoSpaceDN w:val="0"/>
      <w:adjustRightInd w:val="0"/>
      <w:spacing w:before="0"/>
      <w:ind w:firstLine="0"/>
    </w:pPr>
    <w:rPr>
      <w:sz w:val="16"/>
      <w:szCs w:val="16"/>
    </w:rPr>
  </w:style>
  <w:style w:type="character" w:customStyle="1" w:styleId="24">
    <w:name w:val="Основной текст 2 Знак"/>
    <w:basedOn w:val="a1"/>
    <w:link w:val="23"/>
    <w:rsid w:val="009033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687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2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34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4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2337E7-F29C-44BC-9782-AC1DA559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</Template>
  <TotalTime>123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Пресс-выпуск, Пресс-релиз, СТАТЬЯ</vt:lpstr>
    </vt:vector>
  </TitlesOfParts>
  <Company>КОМИСТАТ</Company>
  <LinksUpToDate>false</LinksUpToDate>
  <CharactersWithSpaces>5897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http://komistat.livejournal.com/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Пресс-выпуск, Пресс-релиз, СТАТЬЯ</dc:title>
  <dc:creator>User</dc:creator>
  <cp:lastModifiedBy>p11_MakarovaNA</cp:lastModifiedBy>
  <cp:revision>56</cp:revision>
  <cp:lastPrinted>2011-12-22T06:49:00Z</cp:lastPrinted>
  <dcterms:created xsi:type="dcterms:W3CDTF">2016-12-01T07:26:00Z</dcterms:created>
  <dcterms:modified xsi:type="dcterms:W3CDTF">2016-12-02T07:53:00Z</dcterms:modified>
</cp:coreProperties>
</file>